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8E" w:rsidRPr="00480167" w:rsidRDefault="008018B6" w:rsidP="0019253D">
      <w:pPr>
        <w:jc w:val="both"/>
        <w:rPr>
          <w:rFonts w:ascii="Times New Roman" w:hAnsi="Times New Roman" w:cs="Times New Roman"/>
          <w:sz w:val="24"/>
          <w:szCs w:val="24"/>
          <w:lang w:val="sr-Cyrl-RS"/>
        </w:rPr>
      </w:pPr>
      <w:r w:rsidRPr="008018B6">
        <w:tab/>
      </w:r>
    </w:p>
    <w:p w:rsidR="00B31F8E" w:rsidRPr="00480167" w:rsidRDefault="00B31F8E" w:rsidP="00B31F8E">
      <w:pPr>
        <w:jc w:val="right"/>
        <w:rPr>
          <w:rFonts w:ascii="Times New Roman" w:hAnsi="Times New Roman" w:cs="Times New Roman"/>
          <w:b/>
          <w:sz w:val="24"/>
          <w:szCs w:val="24"/>
          <w:lang w:val="sr-Cyrl-RS"/>
        </w:rPr>
      </w:pPr>
      <w:r w:rsidRPr="00480167">
        <w:rPr>
          <w:rFonts w:ascii="Times New Roman" w:hAnsi="Times New Roman" w:cs="Times New Roman"/>
          <w:b/>
          <w:sz w:val="24"/>
          <w:szCs w:val="24"/>
          <w:lang w:val="sr-Cyrl-RS"/>
        </w:rPr>
        <w:t>НАЦРТ</w:t>
      </w:r>
    </w:p>
    <w:p w:rsidR="008018B6" w:rsidRPr="00480167" w:rsidRDefault="00116AC8" w:rsidP="00EA04E1">
      <w:pPr>
        <w:ind w:firstLine="720"/>
        <w:jc w:val="both"/>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На основу чл</w:t>
      </w:r>
      <w:r w:rsidRPr="00480167">
        <w:rPr>
          <w:rFonts w:ascii="Times New Roman" w:hAnsi="Times New Roman" w:cs="Times New Roman"/>
          <w:sz w:val="24"/>
          <w:szCs w:val="24"/>
          <w:lang w:val="sr-Cyrl-RS"/>
        </w:rPr>
        <w:t xml:space="preserve">ана </w:t>
      </w:r>
      <w:r w:rsidR="008018B6" w:rsidRPr="00480167">
        <w:rPr>
          <w:rFonts w:ascii="Times New Roman" w:hAnsi="Times New Roman" w:cs="Times New Roman"/>
          <w:sz w:val="24"/>
          <w:szCs w:val="24"/>
        </w:rPr>
        <w:t>3</w:t>
      </w:r>
      <w:r w:rsidR="00D35A8E" w:rsidRPr="00480167">
        <w:rPr>
          <w:rFonts w:ascii="Times New Roman" w:hAnsi="Times New Roman" w:cs="Times New Roman"/>
          <w:sz w:val="24"/>
          <w:szCs w:val="24"/>
        </w:rPr>
        <w:t>2</w:t>
      </w:r>
      <w:r w:rsidRPr="00480167">
        <w:rPr>
          <w:rFonts w:ascii="Times New Roman" w:hAnsi="Times New Roman" w:cs="Times New Roman"/>
          <w:sz w:val="24"/>
          <w:szCs w:val="24"/>
          <w:lang w:val="sr-Cyrl-RS"/>
        </w:rPr>
        <w:t>.</w:t>
      </w:r>
      <w:proofErr w:type="gramEnd"/>
      <w:r w:rsidR="00D35A8E" w:rsidRPr="00480167">
        <w:rPr>
          <w:rFonts w:ascii="Times New Roman" w:hAnsi="Times New Roman" w:cs="Times New Roman"/>
          <w:sz w:val="24"/>
          <w:szCs w:val="24"/>
        </w:rPr>
        <w:t xml:space="preserve"> Закона о локалној самоуправи </w:t>
      </w:r>
      <w:r w:rsidR="00D35A8E" w:rsidRPr="00480167">
        <w:rPr>
          <w:rFonts w:ascii="Times New Roman" w:hAnsi="Times New Roman" w:cs="Times New Roman"/>
          <w:sz w:val="24"/>
          <w:szCs w:val="24"/>
          <w:lang w:val="sr-Cyrl-RS"/>
        </w:rPr>
        <w:t>(</w:t>
      </w:r>
      <w:r w:rsidR="00B31F8E" w:rsidRPr="00480167">
        <w:rPr>
          <w:rFonts w:ascii="Times New Roman" w:hAnsi="Times New Roman" w:cs="Times New Roman"/>
          <w:sz w:val="24"/>
          <w:szCs w:val="24"/>
          <w:lang w:val="sr-Cyrl-RS"/>
        </w:rPr>
        <w:t>„</w:t>
      </w:r>
      <w:r w:rsidR="008018B6" w:rsidRPr="00480167">
        <w:rPr>
          <w:rFonts w:ascii="Times New Roman" w:hAnsi="Times New Roman" w:cs="Times New Roman"/>
          <w:sz w:val="24"/>
          <w:szCs w:val="24"/>
        </w:rPr>
        <w:t>Сл.гласник РС</w:t>
      </w:r>
      <w:r w:rsidR="00B31F8E" w:rsidRPr="00480167">
        <w:rPr>
          <w:rFonts w:ascii="Times New Roman" w:hAnsi="Times New Roman" w:cs="Times New Roman"/>
          <w:sz w:val="24"/>
          <w:szCs w:val="24"/>
          <w:lang w:val="sr-Cyrl-RS"/>
        </w:rPr>
        <w:t>“</w:t>
      </w:r>
      <w:proofErr w:type="gramStart"/>
      <w:r w:rsidR="00B31F8E" w:rsidRPr="00480167">
        <w:rPr>
          <w:rFonts w:ascii="Times New Roman" w:hAnsi="Times New Roman" w:cs="Times New Roman"/>
          <w:sz w:val="24"/>
          <w:szCs w:val="24"/>
          <w:lang w:val="sr-Cyrl-RS"/>
        </w:rPr>
        <w:t xml:space="preserve">, </w:t>
      </w:r>
      <w:r w:rsidR="008018B6" w:rsidRPr="00480167">
        <w:rPr>
          <w:rFonts w:ascii="Times New Roman" w:hAnsi="Times New Roman" w:cs="Times New Roman"/>
          <w:sz w:val="24"/>
          <w:szCs w:val="24"/>
        </w:rPr>
        <w:t xml:space="preserve"> бр</w:t>
      </w:r>
      <w:proofErr w:type="gramEnd"/>
      <w:r w:rsidR="00D35A8E" w:rsidRPr="00480167">
        <w:rPr>
          <w:rFonts w:ascii="Times New Roman" w:hAnsi="Times New Roman" w:cs="Times New Roman"/>
          <w:sz w:val="24"/>
          <w:szCs w:val="24"/>
        </w:rPr>
        <w:t>. 129/07, 83/14, 101/16 и 47/18</w:t>
      </w:r>
      <w:r w:rsidR="00D35A8E" w:rsidRPr="00480167">
        <w:rPr>
          <w:rFonts w:ascii="Times New Roman" w:hAnsi="Times New Roman" w:cs="Times New Roman"/>
          <w:sz w:val="24"/>
          <w:szCs w:val="24"/>
          <w:lang w:val="sr-Cyrl-RS"/>
        </w:rPr>
        <w:t>)</w:t>
      </w:r>
      <w:r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rPr>
        <w:t>чл</w:t>
      </w:r>
      <w:r w:rsidRPr="00480167">
        <w:rPr>
          <w:rFonts w:ascii="Times New Roman" w:hAnsi="Times New Roman" w:cs="Times New Roman"/>
          <w:sz w:val="24"/>
          <w:szCs w:val="24"/>
          <w:lang w:val="sr-Cyrl-RS"/>
        </w:rPr>
        <w:t>ана</w:t>
      </w:r>
      <w:r w:rsidR="008018B6" w:rsidRPr="00480167">
        <w:rPr>
          <w:rFonts w:ascii="Times New Roman" w:hAnsi="Times New Roman" w:cs="Times New Roman"/>
          <w:sz w:val="24"/>
          <w:szCs w:val="24"/>
        </w:rPr>
        <w:t xml:space="preserve"> 236</w:t>
      </w:r>
      <w:r w:rsidRPr="00480167">
        <w:rPr>
          <w:rFonts w:ascii="Times New Roman" w:hAnsi="Times New Roman" w:cs="Times New Roman"/>
          <w:sz w:val="24"/>
          <w:szCs w:val="24"/>
          <w:lang w:val="sr-Cyrl-RS"/>
        </w:rPr>
        <w:t>.</w:t>
      </w:r>
      <w:r w:rsidR="008018B6" w:rsidRPr="00480167">
        <w:rPr>
          <w:rFonts w:ascii="Times New Roman" w:hAnsi="Times New Roman" w:cs="Times New Roman"/>
          <w:sz w:val="24"/>
          <w:szCs w:val="24"/>
        </w:rPr>
        <w:t xml:space="preserve"> </w:t>
      </w:r>
      <w:proofErr w:type="gramStart"/>
      <w:r w:rsidR="008018B6" w:rsidRPr="00480167">
        <w:rPr>
          <w:rFonts w:ascii="Times New Roman" w:hAnsi="Times New Roman" w:cs="Times New Roman"/>
          <w:sz w:val="24"/>
          <w:szCs w:val="24"/>
        </w:rPr>
        <w:t>и</w:t>
      </w:r>
      <w:proofErr w:type="gramEnd"/>
      <w:r w:rsidR="008018B6" w:rsidRPr="00480167">
        <w:rPr>
          <w:rFonts w:ascii="Times New Roman" w:hAnsi="Times New Roman" w:cs="Times New Roman"/>
          <w:sz w:val="24"/>
          <w:szCs w:val="24"/>
        </w:rPr>
        <w:t xml:space="preserve"> 239</w:t>
      </w:r>
      <w:r w:rsidRPr="00480167">
        <w:rPr>
          <w:rFonts w:ascii="Times New Roman" w:hAnsi="Times New Roman" w:cs="Times New Roman"/>
          <w:sz w:val="24"/>
          <w:szCs w:val="24"/>
          <w:lang w:val="sr-Cyrl-RS"/>
        </w:rPr>
        <w:t>.</w:t>
      </w:r>
      <w:r w:rsidR="008018B6" w:rsidRPr="00480167">
        <w:rPr>
          <w:rFonts w:ascii="Times New Roman" w:hAnsi="Times New Roman" w:cs="Times New Roman"/>
          <w:sz w:val="24"/>
          <w:szCs w:val="24"/>
        </w:rPr>
        <w:t xml:space="preserve"> Закона о накнад</w:t>
      </w:r>
      <w:r w:rsidR="00D35A8E" w:rsidRPr="00480167">
        <w:rPr>
          <w:rFonts w:ascii="Times New Roman" w:hAnsi="Times New Roman" w:cs="Times New Roman"/>
          <w:sz w:val="24"/>
          <w:szCs w:val="24"/>
        </w:rPr>
        <w:t xml:space="preserve">ама за коришћење јавних добара </w:t>
      </w:r>
      <w:proofErr w:type="gramStart"/>
      <w:r w:rsidR="00D35A8E" w:rsidRPr="00480167">
        <w:rPr>
          <w:rFonts w:ascii="Times New Roman" w:hAnsi="Times New Roman" w:cs="Times New Roman"/>
          <w:sz w:val="24"/>
          <w:szCs w:val="24"/>
          <w:lang w:val="sr-Cyrl-RS"/>
        </w:rPr>
        <w:t>(</w:t>
      </w:r>
      <w:r w:rsidR="008018B6" w:rsidRPr="00480167">
        <w:rPr>
          <w:rFonts w:ascii="Times New Roman" w:hAnsi="Times New Roman" w:cs="Times New Roman"/>
          <w:sz w:val="24"/>
          <w:szCs w:val="24"/>
        </w:rPr>
        <w:t xml:space="preserve"> </w:t>
      </w:r>
      <w:r w:rsidR="00B31F8E" w:rsidRPr="00480167">
        <w:rPr>
          <w:rFonts w:ascii="Times New Roman" w:hAnsi="Times New Roman" w:cs="Times New Roman"/>
          <w:sz w:val="24"/>
          <w:szCs w:val="24"/>
          <w:lang w:val="sr-Cyrl-RS"/>
        </w:rPr>
        <w:t>„</w:t>
      </w:r>
      <w:proofErr w:type="gramEnd"/>
      <w:r w:rsidR="008018B6" w:rsidRPr="00480167">
        <w:rPr>
          <w:rFonts w:ascii="Times New Roman" w:hAnsi="Times New Roman" w:cs="Times New Roman"/>
          <w:sz w:val="24"/>
          <w:szCs w:val="24"/>
        </w:rPr>
        <w:t>Сл. гласник РС</w:t>
      </w:r>
      <w:r w:rsidR="00B31F8E" w:rsidRPr="00480167">
        <w:rPr>
          <w:rFonts w:ascii="Times New Roman" w:hAnsi="Times New Roman" w:cs="Times New Roman"/>
          <w:sz w:val="24"/>
          <w:szCs w:val="24"/>
          <w:lang w:val="sr-Cyrl-RS"/>
        </w:rPr>
        <w:t>“</w:t>
      </w:r>
      <w:r w:rsidR="00B31F8E" w:rsidRPr="00480167">
        <w:rPr>
          <w:rFonts w:ascii="Times New Roman" w:hAnsi="Times New Roman" w:cs="Times New Roman"/>
          <w:sz w:val="24"/>
          <w:szCs w:val="24"/>
        </w:rPr>
        <w:t xml:space="preserve"> бр. 95/18/</w:t>
      </w:r>
      <w:r w:rsidR="00B31F8E" w:rsidRPr="00480167">
        <w:rPr>
          <w:rFonts w:ascii="Times New Roman" w:hAnsi="Times New Roman" w:cs="Times New Roman"/>
          <w:sz w:val="24"/>
          <w:szCs w:val="24"/>
          <w:lang w:val="sr-Cyrl-RS"/>
        </w:rPr>
        <w:t xml:space="preserve">, </w:t>
      </w:r>
      <w:r w:rsidR="00D35A8E" w:rsidRPr="00480167">
        <w:rPr>
          <w:rFonts w:ascii="Times New Roman" w:hAnsi="Times New Roman" w:cs="Times New Roman"/>
          <w:sz w:val="24"/>
          <w:szCs w:val="24"/>
        </w:rPr>
        <w:t xml:space="preserve">49/19 </w:t>
      </w:r>
      <w:r w:rsidR="00D35A8E" w:rsidRPr="00480167">
        <w:rPr>
          <w:rFonts w:ascii="Times New Roman" w:hAnsi="Times New Roman" w:cs="Times New Roman"/>
          <w:sz w:val="24"/>
          <w:szCs w:val="24"/>
          <w:lang w:val="sr-Cyrl-RS"/>
        </w:rPr>
        <w:t>)</w:t>
      </w:r>
      <w:r w:rsidR="00B31F8E" w:rsidRPr="00480167">
        <w:rPr>
          <w:rFonts w:ascii="Times New Roman" w:hAnsi="Times New Roman" w:cs="Times New Roman"/>
          <w:sz w:val="24"/>
          <w:szCs w:val="24"/>
          <w:lang w:val="sr-Cyrl-RS"/>
        </w:rPr>
        <w:t xml:space="preserve"> </w:t>
      </w:r>
      <w:r w:rsidR="008018B6" w:rsidRPr="00480167">
        <w:rPr>
          <w:rFonts w:ascii="Times New Roman" w:hAnsi="Times New Roman" w:cs="Times New Roman"/>
          <w:sz w:val="24"/>
          <w:szCs w:val="24"/>
        </w:rPr>
        <w:t xml:space="preserve">и </w:t>
      </w:r>
      <w:r w:rsidRPr="00480167">
        <w:rPr>
          <w:rFonts w:ascii="Times New Roman" w:hAnsi="Times New Roman" w:cs="Times New Roman"/>
          <w:sz w:val="24"/>
          <w:szCs w:val="24"/>
        </w:rPr>
        <w:t>чл</w:t>
      </w:r>
      <w:r w:rsidRPr="00480167">
        <w:rPr>
          <w:rFonts w:ascii="Times New Roman" w:hAnsi="Times New Roman" w:cs="Times New Roman"/>
          <w:sz w:val="24"/>
          <w:szCs w:val="24"/>
          <w:lang w:val="sr-Cyrl-RS"/>
        </w:rPr>
        <w:t>ана</w:t>
      </w:r>
      <w:r w:rsidR="00B31F8E" w:rsidRPr="00480167">
        <w:rPr>
          <w:rFonts w:ascii="Times New Roman" w:hAnsi="Times New Roman" w:cs="Times New Roman"/>
          <w:sz w:val="24"/>
          <w:szCs w:val="24"/>
        </w:rPr>
        <w:t xml:space="preserve"> </w:t>
      </w:r>
      <w:r w:rsidR="00B31F8E" w:rsidRPr="00480167">
        <w:rPr>
          <w:rFonts w:ascii="Times New Roman" w:hAnsi="Times New Roman" w:cs="Times New Roman"/>
          <w:sz w:val="24"/>
          <w:szCs w:val="24"/>
          <w:lang w:val="sr-Cyrl-RS"/>
        </w:rPr>
        <w:t>41</w:t>
      </w:r>
      <w:r w:rsidR="00AA25C6" w:rsidRPr="00480167">
        <w:rPr>
          <w:rFonts w:ascii="Times New Roman" w:hAnsi="Times New Roman" w:cs="Times New Roman"/>
          <w:sz w:val="24"/>
          <w:szCs w:val="24"/>
          <w:lang w:val="sr-Cyrl-RS"/>
        </w:rPr>
        <w:t>.</w:t>
      </w:r>
      <w:r w:rsidR="00AA25C6" w:rsidRPr="00480167">
        <w:rPr>
          <w:rFonts w:ascii="Times New Roman" w:hAnsi="Times New Roman" w:cs="Times New Roman"/>
          <w:sz w:val="24"/>
          <w:szCs w:val="24"/>
        </w:rPr>
        <w:t xml:space="preserve"> Статута општине Куршумлија </w:t>
      </w:r>
      <w:r w:rsidR="00AA25C6" w:rsidRPr="00480167">
        <w:rPr>
          <w:rFonts w:ascii="Times New Roman" w:hAnsi="Times New Roman" w:cs="Times New Roman"/>
          <w:sz w:val="24"/>
          <w:szCs w:val="24"/>
          <w:lang w:val="sr-Cyrl-RS"/>
        </w:rPr>
        <w:t>(</w:t>
      </w:r>
      <w:r w:rsidR="00B31F8E" w:rsidRPr="00480167">
        <w:rPr>
          <w:rFonts w:ascii="Times New Roman" w:hAnsi="Times New Roman" w:cs="Times New Roman"/>
          <w:sz w:val="24"/>
          <w:szCs w:val="24"/>
          <w:lang w:val="sr-Cyrl-RS"/>
        </w:rPr>
        <w:t>„</w:t>
      </w:r>
      <w:r w:rsidR="00AA25C6" w:rsidRPr="00480167">
        <w:rPr>
          <w:rFonts w:ascii="Times New Roman" w:hAnsi="Times New Roman" w:cs="Times New Roman"/>
          <w:sz w:val="24"/>
          <w:szCs w:val="24"/>
        </w:rPr>
        <w:t>Сл.лист Општине Куршумлија</w:t>
      </w:r>
      <w:r w:rsidR="00B31F8E" w:rsidRPr="00480167">
        <w:rPr>
          <w:rFonts w:ascii="Times New Roman" w:hAnsi="Times New Roman" w:cs="Times New Roman"/>
          <w:sz w:val="24"/>
          <w:szCs w:val="24"/>
          <w:lang w:val="sr-Cyrl-RS"/>
        </w:rPr>
        <w:t>“</w:t>
      </w:r>
      <w:proofErr w:type="gramStart"/>
      <w:r w:rsidR="00B31F8E" w:rsidRPr="00480167">
        <w:rPr>
          <w:rFonts w:ascii="Times New Roman" w:hAnsi="Times New Roman" w:cs="Times New Roman"/>
          <w:sz w:val="24"/>
          <w:szCs w:val="24"/>
          <w:lang w:val="sr-Cyrl-RS"/>
        </w:rPr>
        <w:t xml:space="preserve">, </w:t>
      </w:r>
      <w:r w:rsidR="00AA25C6" w:rsidRPr="00480167">
        <w:rPr>
          <w:rFonts w:ascii="Times New Roman" w:hAnsi="Times New Roman" w:cs="Times New Roman"/>
          <w:sz w:val="24"/>
          <w:szCs w:val="24"/>
        </w:rPr>
        <w:t xml:space="preserve"> бр</w:t>
      </w:r>
      <w:proofErr w:type="gramEnd"/>
      <w:r w:rsidR="00AA25C6" w:rsidRPr="00480167">
        <w:rPr>
          <w:rFonts w:ascii="Times New Roman" w:hAnsi="Times New Roman" w:cs="Times New Roman"/>
          <w:sz w:val="24"/>
          <w:szCs w:val="24"/>
        </w:rPr>
        <w:t>. 6/19</w:t>
      </w:r>
      <w:r w:rsidR="00AA25C6" w:rsidRPr="00480167">
        <w:rPr>
          <w:rFonts w:ascii="Times New Roman" w:hAnsi="Times New Roman" w:cs="Times New Roman"/>
          <w:sz w:val="24"/>
          <w:szCs w:val="24"/>
          <w:lang w:val="sr-Cyrl-RS"/>
        </w:rPr>
        <w:t xml:space="preserve"> )</w:t>
      </w:r>
      <w:r w:rsidR="008018B6" w:rsidRPr="00480167">
        <w:rPr>
          <w:rFonts w:ascii="Times New Roman" w:hAnsi="Times New Roman" w:cs="Times New Roman"/>
          <w:sz w:val="24"/>
          <w:szCs w:val="24"/>
        </w:rPr>
        <w:t xml:space="preserve"> Скупштина општине Куршумлија  на седници одржаној дана _____</w:t>
      </w:r>
      <w:r w:rsidR="00AA25C6" w:rsidRPr="00480167">
        <w:rPr>
          <w:rFonts w:ascii="Times New Roman" w:hAnsi="Times New Roman" w:cs="Times New Roman"/>
          <w:sz w:val="24"/>
          <w:szCs w:val="24"/>
          <w:lang w:val="sr-Cyrl-RS"/>
        </w:rPr>
        <w:t>______</w:t>
      </w:r>
      <w:r w:rsidR="008018B6" w:rsidRPr="00480167">
        <w:rPr>
          <w:rFonts w:ascii="Times New Roman" w:hAnsi="Times New Roman" w:cs="Times New Roman"/>
          <w:sz w:val="24"/>
          <w:szCs w:val="24"/>
        </w:rPr>
        <w:t>доноси</w:t>
      </w:r>
    </w:p>
    <w:p w:rsidR="002E7AEC" w:rsidRPr="00480167" w:rsidRDefault="002E7AEC" w:rsidP="0019253D">
      <w:pPr>
        <w:jc w:val="both"/>
        <w:rPr>
          <w:rFonts w:ascii="Times New Roman" w:hAnsi="Times New Roman" w:cs="Times New Roman"/>
          <w:sz w:val="24"/>
          <w:szCs w:val="24"/>
          <w:lang w:val="sr-Cyrl-RS"/>
        </w:rPr>
      </w:pPr>
    </w:p>
    <w:p w:rsidR="008018B6" w:rsidRPr="00480167" w:rsidRDefault="008018B6" w:rsidP="00B0343E">
      <w:pPr>
        <w:jc w:val="center"/>
        <w:rPr>
          <w:rFonts w:ascii="Times New Roman" w:hAnsi="Times New Roman" w:cs="Times New Roman"/>
          <w:b/>
          <w:sz w:val="24"/>
          <w:szCs w:val="24"/>
          <w:lang w:val="sr-Cyrl-RS"/>
        </w:rPr>
      </w:pPr>
      <w:r w:rsidRPr="00480167">
        <w:rPr>
          <w:rFonts w:ascii="Times New Roman" w:hAnsi="Times New Roman" w:cs="Times New Roman"/>
          <w:b/>
          <w:sz w:val="24"/>
          <w:szCs w:val="24"/>
        </w:rPr>
        <w:t xml:space="preserve">ОДЛУКУ </w:t>
      </w:r>
      <w:proofErr w:type="gramStart"/>
      <w:r w:rsidRPr="00480167">
        <w:rPr>
          <w:rFonts w:ascii="Times New Roman" w:hAnsi="Times New Roman" w:cs="Times New Roman"/>
          <w:b/>
          <w:sz w:val="24"/>
          <w:szCs w:val="24"/>
        </w:rPr>
        <w:t>О  НАКН</w:t>
      </w:r>
      <w:r w:rsidR="002E7AEC" w:rsidRPr="00480167">
        <w:rPr>
          <w:rFonts w:ascii="Times New Roman" w:hAnsi="Times New Roman" w:cs="Times New Roman"/>
          <w:b/>
          <w:sz w:val="24"/>
          <w:szCs w:val="24"/>
        </w:rPr>
        <w:t>АДАМА</w:t>
      </w:r>
      <w:proofErr w:type="gramEnd"/>
      <w:r w:rsidR="002E7AEC" w:rsidRPr="00480167">
        <w:rPr>
          <w:rFonts w:ascii="Times New Roman" w:hAnsi="Times New Roman" w:cs="Times New Roman"/>
          <w:b/>
          <w:sz w:val="24"/>
          <w:szCs w:val="24"/>
        </w:rPr>
        <w:t xml:space="preserve"> ЗА КОРИШЋЕЊЕ ЈАВ</w:t>
      </w:r>
      <w:r w:rsidR="002E7AEC" w:rsidRPr="00480167">
        <w:rPr>
          <w:rFonts w:ascii="Times New Roman" w:hAnsi="Times New Roman" w:cs="Times New Roman"/>
          <w:b/>
          <w:sz w:val="24"/>
          <w:szCs w:val="24"/>
          <w:lang w:val="sr-Cyrl-RS"/>
        </w:rPr>
        <w:t>НЕ ПОВРШИНЕ</w:t>
      </w:r>
    </w:p>
    <w:p w:rsidR="008018B6" w:rsidRPr="00480167" w:rsidRDefault="008018B6" w:rsidP="008018B6">
      <w:pPr>
        <w:rPr>
          <w:rFonts w:ascii="Times New Roman" w:hAnsi="Times New Roman" w:cs="Times New Roman"/>
          <w:sz w:val="24"/>
          <w:szCs w:val="24"/>
        </w:rPr>
      </w:pPr>
    </w:p>
    <w:p w:rsidR="008018B6" w:rsidRPr="00480167" w:rsidRDefault="008018B6" w:rsidP="00B0343E">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Члан 1</w:t>
      </w:r>
      <w:r w:rsidR="00B31F8E" w:rsidRPr="00480167">
        <w:rPr>
          <w:rFonts w:ascii="Times New Roman" w:hAnsi="Times New Roman" w:cs="Times New Roman"/>
          <w:sz w:val="24"/>
          <w:szCs w:val="24"/>
          <w:lang w:val="sr-Cyrl-RS"/>
        </w:rPr>
        <w:t>.</w:t>
      </w:r>
      <w:proofErr w:type="gramEnd"/>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ab/>
        <w:t>Накнаде за коришћење јавне површине, су:</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 xml:space="preserve">1) </w:t>
      </w:r>
      <w:proofErr w:type="gramStart"/>
      <w:r w:rsidRPr="00480167">
        <w:rPr>
          <w:rFonts w:ascii="Times New Roman" w:hAnsi="Times New Roman" w:cs="Times New Roman"/>
          <w:sz w:val="24"/>
          <w:szCs w:val="24"/>
        </w:rPr>
        <w:t>накнада</w:t>
      </w:r>
      <w:proofErr w:type="gramEnd"/>
      <w:r w:rsidRPr="00480167">
        <w:rPr>
          <w:rFonts w:ascii="Times New Roman" w:hAnsi="Times New Roman" w:cs="Times New Roman"/>
          <w:sz w:val="24"/>
          <w:szCs w:val="24"/>
        </w:rPr>
        <w:t xml:space="preserve">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 xml:space="preserve">3) </w:t>
      </w:r>
      <w:proofErr w:type="gramStart"/>
      <w:r w:rsidRPr="00480167">
        <w:rPr>
          <w:rFonts w:ascii="Times New Roman" w:hAnsi="Times New Roman" w:cs="Times New Roman"/>
          <w:sz w:val="24"/>
          <w:szCs w:val="24"/>
        </w:rPr>
        <w:t>накнада</w:t>
      </w:r>
      <w:proofErr w:type="gramEnd"/>
      <w:r w:rsidRPr="00480167">
        <w:rPr>
          <w:rFonts w:ascii="Times New Roman" w:hAnsi="Times New Roman" w:cs="Times New Roman"/>
          <w:sz w:val="24"/>
          <w:szCs w:val="24"/>
        </w:rPr>
        <w:t xml:space="preserve"> за коришћење јавне површине по основу заузећа грађевинским материјалом и за извођење грађевинских радова и изградњу.</w:t>
      </w: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ab/>
      </w: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Под коришћењем простора на јавној површини у пословне и друге сврхе, у смислу става 1.</w:t>
      </w:r>
      <w:proofErr w:type="gramEnd"/>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тачке</w:t>
      </w:r>
      <w:proofErr w:type="gramEnd"/>
      <w:r w:rsidRPr="00480167">
        <w:rPr>
          <w:rFonts w:ascii="Times New Roman" w:hAnsi="Times New Roman" w:cs="Times New Roman"/>
          <w:sz w:val="24"/>
          <w:szCs w:val="24"/>
        </w:rPr>
        <w:t xml:space="preserve"> 1) овог члана, сматра се заузеће јавне површине:</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t>-објектом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w:t>
      </w:r>
      <w:r w:rsidR="00B0343E" w:rsidRPr="00480167">
        <w:rPr>
          <w:rFonts w:ascii="Times New Roman" w:hAnsi="Times New Roman" w:cs="Times New Roman"/>
          <w:sz w:val="24"/>
          <w:szCs w:val="24"/>
        </w:rPr>
        <w:t xml:space="preserve"> </w:t>
      </w:r>
      <w:r w:rsidRPr="00480167">
        <w:rPr>
          <w:rFonts w:ascii="Times New Roman" w:hAnsi="Times New Roman" w:cs="Times New Roman"/>
          <w:sz w:val="24"/>
          <w:szCs w:val="24"/>
        </w:rPr>
        <w:t>слични објекти, башта угоститељског објекта;</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t>-за забавни парк, циркус, спортске терене, за одржавање концерата, фестивала и других манифестација, за одржавање спортских приредби, за</w:t>
      </w:r>
      <w:r w:rsidR="00B0343E" w:rsidRPr="00480167">
        <w:rPr>
          <w:rFonts w:ascii="Times New Roman" w:hAnsi="Times New Roman" w:cs="Times New Roman"/>
          <w:sz w:val="24"/>
          <w:szCs w:val="24"/>
        </w:rPr>
        <w:t xml:space="preserve"> </w:t>
      </w:r>
      <w:r w:rsidRPr="00480167">
        <w:rPr>
          <w:rFonts w:ascii="Times New Roman" w:hAnsi="Times New Roman" w:cs="Times New Roman"/>
          <w:sz w:val="24"/>
          <w:szCs w:val="24"/>
        </w:rPr>
        <w:t>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Коришћење простора на јавној површини у пословне и друге сврхе у смислу чл.</w:t>
      </w:r>
      <w:proofErr w:type="gramEnd"/>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1  става</w:t>
      </w:r>
      <w:proofErr w:type="gramEnd"/>
      <w:r w:rsidRPr="00480167">
        <w:rPr>
          <w:rFonts w:ascii="Times New Roman" w:hAnsi="Times New Roman" w:cs="Times New Roman"/>
          <w:sz w:val="24"/>
          <w:szCs w:val="24"/>
        </w:rPr>
        <w:t xml:space="preserve"> 1. </w:t>
      </w:r>
      <w:proofErr w:type="gramStart"/>
      <w:r w:rsidRPr="00480167">
        <w:rPr>
          <w:rFonts w:ascii="Times New Roman" w:hAnsi="Times New Roman" w:cs="Times New Roman"/>
          <w:sz w:val="24"/>
          <w:szCs w:val="24"/>
        </w:rPr>
        <w:t>тачке</w:t>
      </w:r>
      <w:proofErr w:type="gramEnd"/>
      <w:r w:rsidRPr="00480167">
        <w:rPr>
          <w:rFonts w:ascii="Times New Roman" w:hAnsi="Times New Roman" w:cs="Times New Roman"/>
          <w:sz w:val="24"/>
          <w:szCs w:val="24"/>
        </w:rPr>
        <w:t xml:space="preserve"> 1) ове одлуке односи се на привремено коришћење простора на јавној </w:t>
      </w:r>
      <w:r w:rsidRPr="00480167">
        <w:rPr>
          <w:rFonts w:ascii="Times New Roman" w:hAnsi="Times New Roman" w:cs="Times New Roman"/>
          <w:sz w:val="24"/>
          <w:szCs w:val="24"/>
        </w:rPr>
        <w:lastRenderedPageBreak/>
        <w:t>површини и не обухвата коришћење трајног карактера изградњом објеката инфраструктуре.</w:t>
      </w:r>
    </w:p>
    <w:p w:rsidR="008018B6" w:rsidRPr="00480167" w:rsidRDefault="008018B6" w:rsidP="00B0343E">
      <w:pPr>
        <w:jc w:val="both"/>
        <w:rPr>
          <w:rFonts w:ascii="Times New Roman" w:hAnsi="Times New Roman" w:cs="Times New Roman"/>
          <w:sz w:val="24"/>
          <w:szCs w:val="24"/>
        </w:rPr>
      </w:pP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t>Jавна површина у смислу овог закона јесте површина утврђена планским документом јединице локалне самоуправе која је доступна свим корисницима под једнаким условима:</w:t>
      </w:r>
    </w:p>
    <w:p w:rsidR="008018B6" w:rsidRPr="00480167" w:rsidRDefault="008018B6" w:rsidP="00B0343E">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јавна</w:t>
      </w:r>
      <w:proofErr w:type="gramEnd"/>
      <w:r w:rsidRPr="00480167">
        <w:rPr>
          <w:rFonts w:ascii="Times New Roman" w:hAnsi="Times New Roman" w:cs="Times New Roman"/>
          <w:sz w:val="24"/>
          <w:szCs w:val="24"/>
        </w:rPr>
        <w:t xml:space="preserve"> саобраћајна површина (пут, улица, пешачка зона и сл.);</w:t>
      </w:r>
    </w:p>
    <w:p w:rsidR="008018B6" w:rsidRPr="00480167" w:rsidRDefault="008018B6" w:rsidP="00B0343E">
      <w:pPr>
        <w:pStyle w:val="NoSpacing"/>
        <w:rPr>
          <w:rFonts w:ascii="Times New Roman" w:hAnsi="Times New Roman" w:cs="Times New Roman"/>
          <w:sz w:val="24"/>
          <w:szCs w:val="24"/>
        </w:rPr>
      </w:pPr>
    </w:p>
    <w:p w:rsidR="008018B6" w:rsidRPr="00480167" w:rsidRDefault="008018B6" w:rsidP="00B0343E">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трг</w:t>
      </w:r>
      <w:proofErr w:type="gramEnd"/>
      <w:r w:rsidRPr="00480167">
        <w:rPr>
          <w:rFonts w:ascii="Times New Roman" w:hAnsi="Times New Roman" w:cs="Times New Roman"/>
          <w:sz w:val="24"/>
          <w:szCs w:val="24"/>
        </w:rPr>
        <w:t>;</w:t>
      </w:r>
    </w:p>
    <w:p w:rsidR="008018B6" w:rsidRPr="00480167" w:rsidRDefault="008018B6" w:rsidP="00B0343E">
      <w:pPr>
        <w:pStyle w:val="NoSpacing"/>
        <w:rPr>
          <w:rFonts w:ascii="Times New Roman" w:hAnsi="Times New Roman" w:cs="Times New Roman"/>
          <w:sz w:val="24"/>
          <w:szCs w:val="24"/>
        </w:rPr>
      </w:pPr>
    </w:p>
    <w:p w:rsidR="008018B6" w:rsidRPr="00480167" w:rsidRDefault="008018B6" w:rsidP="00B0343E">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јавна</w:t>
      </w:r>
      <w:proofErr w:type="gramEnd"/>
      <w:r w:rsidRPr="00480167">
        <w:rPr>
          <w:rFonts w:ascii="Times New Roman" w:hAnsi="Times New Roman" w:cs="Times New Roman"/>
          <w:sz w:val="24"/>
          <w:szCs w:val="24"/>
        </w:rPr>
        <w:t xml:space="preserve"> зелена површина (парк, сквер, градска шума и сл.);</w:t>
      </w:r>
    </w:p>
    <w:p w:rsidR="008018B6" w:rsidRPr="00480167" w:rsidRDefault="008018B6" w:rsidP="00B0343E">
      <w:pPr>
        <w:pStyle w:val="NoSpacing"/>
        <w:rPr>
          <w:rFonts w:ascii="Times New Roman" w:hAnsi="Times New Roman" w:cs="Times New Roman"/>
          <w:sz w:val="24"/>
          <w:szCs w:val="24"/>
        </w:rPr>
      </w:pPr>
    </w:p>
    <w:p w:rsidR="008018B6" w:rsidRPr="00480167" w:rsidRDefault="008018B6" w:rsidP="00B0343E">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јавна</w:t>
      </w:r>
      <w:proofErr w:type="gramEnd"/>
      <w:r w:rsidRPr="00480167">
        <w:rPr>
          <w:rFonts w:ascii="Times New Roman" w:hAnsi="Times New Roman" w:cs="Times New Roman"/>
          <w:sz w:val="24"/>
          <w:szCs w:val="24"/>
        </w:rPr>
        <w:t xml:space="preserve"> површина блока (парковски уређене површине и саобраћајне површине).</w:t>
      </w:r>
    </w:p>
    <w:p w:rsidR="008018B6" w:rsidRPr="00480167" w:rsidRDefault="008018B6" w:rsidP="00B0343E">
      <w:pPr>
        <w:pStyle w:val="NoSpacing"/>
        <w:rPr>
          <w:rFonts w:ascii="Times New Roman" w:hAnsi="Times New Roman" w:cs="Times New Roman"/>
          <w:sz w:val="24"/>
          <w:szCs w:val="24"/>
        </w:rPr>
      </w:pPr>
    </w:p>
    <w:p w:rsidR="008018B6" w:rsidRPr="00480167" w:rsidRDefault="008018B6" w:rsidP="00B0343E">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Члан 2</w:t>
      </w:r>
      <w:r w:rsidR="00B31F8E" w:rsidRPr="00480167">
        <w:rPr>
          <w:rFonts w:ascii="Times New Roman" w:hAnsi="Times New Roman" w:cs="Times New Roman"/>
          <w:sz w:val="24"/>
          <w:szCs w:val="24"/>
          <w:lang w:val="sr-Cyrl-RS"/>
        </w:rPr>
        <w:t>.</w:t>
      </w:r>
      <w:proofErr w:type="gramEnd"/>
    </w:p>
    <w:p w:rsidR="00480167"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Обвезник накнаде за коришћење јавне површине је корисник јавне површине.</w:t>
      </w:r>
      <w:proofErr w:type="gramEnd"/>
    </w:p>
    <w:p w:rsidR="008018B6" w:rsidRPr="00480167" w:rsidRDefault="008018B6" w:rsidP="00B0343E">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Члан 3</w:t>
      </w:r>
      <w:r w:rsidR="00B31F8E" w:rsidRPr="00480167">
        <w:rPr>
          <w:rFonts w:ascii="Times New Roman" w:hAnsi="Times New Roman" w:cs="Times New Roman"/>
          <w:sz w:val="24"/>
          <w:szCs w:val="24"/>
          <w:lang w:val="sr-Cyrl-RS"/>
        </w:rPr>
        <w:t>.</w:t>
      </w:r>
      <w:proofErr w:type="gramEnd"/>
    </w:p>
    <w:p w:rsidR="008018B6" w:rsidRPr="00480167" w:rsidRDefault="008018B6" w:rsidP="00480167">
      <w:pPr>
        <w:jc w:val="both"/>
        <w:rPr>
          <w:rFonts w:ascii="Times New Roman" w:hAnsi="Times New Roman" w:cs="Times New Roman"/>
          <w:sz w:val="24"/>
          <w:szCs w:val="24"/>
          <w:lang w:val="sr-Cyrl-RS"/>
        </w:rPr>
      </w:pPr>
      <w:r w:rsidRPr="00480167">
        <w:rPr>
          <w:rFonts w:ascii="Times New Roman" w:hAnsi="Times New Roman" w:cs="Times New Roman"/>
          <w:sz w:val="24"/>
          <w:szCs w:val="24"/>
        </w:rPr>
        <w:tab/>
        <w:t>Основица накнаде за коришћење простора на јавној површини је површина коришћеног простора изражена у метрима квадратним (m2), односно по комаду / тарифни бр 2 ст.1 алинеја 6/</w:t>
      </w:r>
    </w:p>
    <w:p w:rsidR="008018B6" w:rsidRPr="00480167" w:rsidRDefault="008018B6" w:rsidP="00B0343E">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Члан 4</w:t>
      </w:r>
      <w:r w:rsidR="00B31F8E" w:rsidRPr="00480167">
        <w:rPr>
          <w:rFonts w:ascii="Times New Roman" w:hAnsi="Times New Roman" w:cs="Times New Roman"/>
          <w:sz w:val="24"/>
          <w:szCs w:val="24"/>
          <w:lang w:val="sr-Cyrl-RS"/>
        </w:rPr>
        <w:t>.</w:t>
      </w:r>
      <w:proofErr w:type="gramEnd"/>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t xml:space="preserve">Критеријуми за прописивање висине накнада су: време </w:t>
      </w:r>
      <w:proofErr w:type="gramStart"/>
      <w:r w:rsidRPr="00480167">
        <w:rPr>
          <w:rFonts w:ascii="Times New Roman" w:hAnsi="Times New Roman" w:cs="Times New Roman"/>
          <w:sz w:val="24"/>
          <w:szCs w:val="24"/>
        </w:rPr>
        <w:t>коришћења  простора</w:t>
      </w:r>
      <w:proofErr w:type="gramEnd"/>
      <w:r w:rsidRPr="00480167">
        <w:rPr>
          <w:rFonts w:ascii="Times New Roman" w:hAnsi="Times New Roman" w:cs="Times New Roman"/>
          <w:sz w:val="24"/>
          <w:szCs w:val="24"/>
        </w:rPr>
        <w:t>, зона у којој се налази простор који се користи, уколико је зона утврђена актом јединице локалне самоуправе, као и техничко-употребне карактеристике објекта, уколико се јавна површина користи за постављање објеката.</w:t>
      </w:r>
    </w:p>
    <w:p w:rsidR="008018B6" w:rsidRPr="00480167" w:rsidRDefault="008018B6" w:rsidP="00B0343E">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5.</w:t>
      </w:r>
      <w:proofErr w:type="gramEnd"/>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Утврђивање накнаде за коришћење јавне површине врши се према површини коришћеног простора, сразмерно времену коришћења тог простора или према техничко-употребним карактеристикама објекта.</w:t>
      </w:r>
      <w:proofErr w:type="gramEnd"/>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Накнада из става 1.</w:t>
      </w:r>
      <w:proofErr w:type="gramEnd"/>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овог</w:t>
      </w:r>
      <w:proofErr w:type="gramEnd"/>
      <w:r w:rsidRPr="00480167">
        <w:rPr>
          <w:rFonts w:ascii="Times New Roman" w:hAnsi="Times New Roman" w:cs="Times New Roman"/>
          <w:sz w:val="24"/>
          <w:szCs w:val="24"/>
        </w:rPr>
        <w:t xml:space="preserve"> члана по основу заузећа јавне површине грађевинским материјалом и за извођење грађевинских радова увeћaвa сe зa 100% ако инвеститор продужи дозвољени рок за заузимање јавне површине.</w:t>
      </w:r>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Пoд прoдужeњeм рока пoдрaзумeвa сe прeкoрaчeњe рoкa зaвршeткa изгрaдњe eвидeнтирaнoг у писмeнoj изjaви инвeститoрa o пoчeтку грaђeњa oднoснo извoђeњa рaдoвa и рoку зaвршeткa грaђeњa, oднoснo извoђeњa рaдoвa прeмa зaкoну o плaнирaњу и изгрaдњи.</w:t>
      </w:r>
      <w:proofErr w:type="gramEnd"/>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lastRenderedPageBreak/>
        <w:tab/>
      </w:r>
      <w:proofErr w:type="gramStart"/>
      <w:r w:rsidRPr="00480167">
        <w:rPr>
          <w:rFonts w:ascii="Times New Roman" w:hAnsi="Times New Roman" w:cs="Times New Roman"/>
          <w:sz w:val="24"/>
          <w:szCs w:val="24"/>
        </w:rPr>
        <w:t>Обавезник накнаде дужан је да утврђену обавезу по основу накнаде плати до 15.</w:t>
      </w:r>
      <w:proofErr w:type="gramEnd"/>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у</w:t>
      </w:r>
      <w:proofErr w:type="gramEnd"/>
      <w:r w:rsidRPr="00480167">
        <w:rPr>
          <w:rFonts w:ascii="Times New Roman" w:hAnsi="Times New Roman" w:cs="Times New Roman"/>
          <w:sz w:val="24"/>
          <w:szCs w:val="24"/>
        </w:rPr>
        <w:t xml:space="preserve"> месецу за претходни месец, а за месеце за које је обавеза доспела у моменту уручења решења у року од 15 дана од дана достављања решења.</w:t>
      </w:r>
    </w:p>
    <w:p w:rsidR="008018B6" w:rsidRPr="00480167" w:rsidRDefault="008018B6" w:rsidP="00B0343E">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Члан 6</w:t>
      </w:r>
      <w:r w:rsidR="00B31F8E" w:rsidRPr="00480167">
        <w:rPr>
          <w:rFonts w:ascii="Times New Roman" w:hAnsi="Times New Roman" w:cs="Times New Roman"/>
          <w:sz w:val="24"/>
          <w:szCs w:val="24"/>
          <w:lang w:val="sr-Cyrl-RS"/>
        </w:rPr>
        <w:t>.</w:t>
      </w:r>
      <w:proofErr w:type="gramEnd"/>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Накнаду за коришћење јавних површина не плаћају директни и индиректни корисници буџетских средстава.</w:t>
      </w:r>
      <w:proofErr w:type="gramEnd"/>
    </w:p>
    <w:p w:rsidR="008018B6" w:rsidRPr="00480167" w:rsidRDefault="008018B6" w:rsidP="00B0343E">
      <w:pPr>
        <w:jc w:val="both"/>
        <w:rPr>
          <w:rFonts w:ascii="Times New Roman" w:hAnsi="Times New Roman" w:cs="Times New Roman"/>
          <w:sz w:val="24"/>
          <w:szCs w:val="24"/>
        </w:rPr>
      </w:pPr>
      <w:r w:rsidRPr="00480167">
        <w:rPr>
          <w:rFonts w:ascii="Times New Roman" w:hAnsi="Times New Roman" w:cs="Times New Roman"/>
          <w:sz w:val="24"/>
          <w:szCs w:val="24"/>
        </w:rPr>
        <w:tab/>
        <w:t xml:space="preserve">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w:t>
      </w:r>
      <w:proofErr w:type="gramStart"/>
      <w:r w:rsidRPr="00480167">
        <w:rPr>
          <w:rFonts w:ascii="Times New Roman" w:hAnsi="Times New Roman" w:cs="Times New Roman"/>
          <w:sz w:val="24"/>
          <w:szCs w:val="24"/>
        </w:rPr>
        <w:t>Пoд дoвoђeњeм oбjeктa у функциjу пoдрaзумeвajу сe рaдoви нa тeкућeм (рeдoвнoм) oдржaвaњу oбjeктa, зa кoje сe нe издaje oдoбрeњe пo Зaкoну o плaнирaњу и изгрaдњи.</w:t>
      </w:r>
      <w:proofErr w:type="gramEnd"/>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7.</w:t>
      </w:r>
      <w:proofErr w:type="gramEnd"/>
    </w:p>
    <w:p w:rsidR="008018B6" w:rsidRPr="00480167" w:rsidRDefault="008018B6" w:rsidP="003133EC">
      <w:pPr>
        <w:ind w:firstLine="720"/>
        <w:jc w:val="both"/>
        <w:rPr>
          <w:rFonts w:ascii="Times New Roman" w:hAnsi="Times New Roman" w:cs="Times New Roman"/>
          <w:sz w:val="24"/>
          <w:szCs w:val="24"/>
        </w:rPr>
      </w:pPr>
      <w:proofErr w:type="gramStart"/>
      <w:r w:rsidRPr="00480167">
        <w:rPr>
          <w:rFonts w:ascii="Times New Roman" w:hAnsi="Times New Roman" w:cs="Times New Roman"/>
          <w:sz w:val="24"/>
          <w:szCs w:val="24"/>
        </w:rPr>
        <w:t>Накнаде за коришћење јавне површине из члана 1.</w:t>
      </w:r>
      <w:proofErr w:type="gramEnd"/>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тачке</w:t>
      </w:r>
      <w:proofErr w:type="gramEnd"/>
      <w:r w:rsidRPr="00480167">
        <w:rPr>
          <w:rFonts w:ascii="Times New Roman" w:hAnsi="Times New Roman" w:cs="Times New Roman"/>
          <w:sz w:val="24"/>
          <w:szCs w:val="24"/>
        </w:rPr>
        <w:t xml:space="preserve"> 1. </w:t>
      </w:r>
      <w:proofErr w:type="gramStart"/>
      <w:r w:rsidRPr="00480167">
        <w:rPr>
          <w:rFonts w:ascii="Times New Roman" w:hAnsi="Times New Roman" w:cs="Times New Roman"/>
          <w:sz w:val="24"/>
          <w:szCs w:val="24"/>
        </w:rPr>
        <w:t>до</w:t>
      </w:r>
      <w:proofErr w:type="gramEnd"/>
      <w:r w:rsidRPr="00480167">
        <w:rPr>
          <w:rFonts w:ascii="Times New Roman" w:hAnsi="Times New Roman" w:cs="Times New Roman"/>
          <w:sz w:val="24"/>
          <w:szCs w:val="24"/>
        </w:rPr>
        <w:t xml:space="preserve"> 3. </w:t>
      </w:r>
      <w:proofErr w:type="gramStart"/>
      <w:r w:rsidRPr="00480167">
        <w:rPr>
          <w:rFonts w:ascii="Times New Roman" w:hAnsi="Times New Roman" w:cs="Times New Roman"/>
          <w:sz w:val="24"/>
          <w:szCs w:val="24"/>
        </w:rPr>
        <w:t>ове</w:t>
      </w:r>
      <w:proofErr w:type="gramEnd"/>
      <w:r w:rsidRPr="00480167">
        <w:rPr>
          <w:rFonts w:ascii="Times New Roman" w:hAnsi="Times New Roman" w:cs="Times New Roman"/>
          <w:sz w:val="24"/>
          <w:szCs w:val="24"/>
        </w:rPr>
        <w:t xml:space="preserve"> одлуке утврђују се у дневном износу.</w:t>
      </w:r>
    </w:p>
    <w:p w:rsidR="008018B6" w:rsidRPr="00480167" w:rsidRDefault="008018B6" w:rsidP="003133EC">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Члан 8</w:t>
      </w:r>
      <w:r w:rsidR="00B31F8E" w:rsidRPr="00480167">
        <w:rPr>
          <w:rFonts w:ascii="Times New Roman" w:hAnsi="Times New Roman" w:cs="Times New Roman"/>
          <w:sz w:val="24"/>
          <w:szCs w:val="24"/>
          <w:lang w:val="sr-Cyrl-RS"/>
        </w:rPr>
        <w:t>.</w:t>
      </w:r>
      <w:proofErr w:type="gramEnd"/>
    </w:p>
    <w:p w:rsidR="008018B6" w:rsidRPr="00480167" w:rsidRDefault="008018B6" w:rsidP="003133EC">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Накнаде за коришћење јавних површина, представљају приход буџета Општине Куршумлија.</w:t>
      </w:r>
      <w:proofErr w:type="gramEnd"/>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9.</w:t>
      </w:r>
      <w:proofErr w:type="gramEnd"/>
    </w:p>
    <w:p w:rsidR="008018B6" w:rsidRPr="00480167" w:rsidRDefault="008018B6" w:rsidP="003133EC">
      <w:pPr>
        <w:jc w:val="both"/>
        <w:rPr>
          <w:rFonts w:ascii="Times New Roman" w:hAnsi="Times New Roman" w:cs="Times New Roman"/>
          <w:sz w:val="24"/>
          <w:szCs w:val="24"/>
        </w:rPr>
      </w:pPr>
      <w:r w:rsidRPr="00480167">
        <w:rPr>
          <w:rFonts w:ascii="Times New Roman" w:hAnsi="Times New Roman" w:cs="Times New Roman"/>
          <w:sz w:val="24"/>
          <w:szCs w:val="24"/>
        </w:rPr>
        <w:tab/>
        <w:t xml:space="preserve">Утврђивање накнаде вршиће </w:t>
      </w:r>
      <w:proofErr w:type="gramStart"/>
      <w:r w:rsidRPr="00480167">
        <w:rPr>
          <w:rFonts w:ascii="Times New Roman" w:hAnsi="Times New Roman" w:cs="Times New Roman"/>
          <w:sz w:val="24"/>
          <w:szCs w:val="24"/>
        </w:rPr>
        <w:t>Одељење  за</w:t>
      </w:r>
      <w:proofErr w:type="gramEnd"/>
      <w:r w:rsidRPr="00480167">
        <w:rPr>
          <w:rFonts w:ascii="Times New Roman" w:hAnsi="Times New Roman" w:cs="Times New Roman"/>
          <w:sz w:val="24"/>
          <w:szCs w:val="24"/>
        </w:rPr>
        <w:t xml:space="preserve"> локалну пореску администрацију</w:t>
      </w:r>
      <w:r w:rsidR="00EA04E1" w:rsidRPr="00480167">
        <w:rPr>
          <w:rFonts w:ascii="Times New Roman" w:hAnsi="Times New Roman" w:cs="Times New Roman"/>
          <w:sz w:val="24"/>
          <w:szCs w:val="24"/>
          <w:lang w:val="sr-Cyrl-RS"/>
        </w:rPr>
        <w:t>,</w:t>
      </w:r>
      <w:r w:rsidR="00EA04E1" w:rsidRPr="00480167">
        <w:rPr>
          <w:rFonts w:ascii="Times New Roman" w:hAnsi="Times New Roman" w:cs="Times New Roman"/>
          <w:sz w:val="24"/>
          <w:szCs w:val="24"/>
        </w:rPr>
        <w:t xml:space="preserve"> буџет и финансије, Општинске управе</w:t>
      </w:r>
      <w:r w:rsidR="00EA04E1"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rPr>
        <w:t>Општине Куршумлија по достављеном решењу Одељења за привреду и локални економски развој .</w:t>
      </w:r>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10.</w:t>
      </w:r>
      <w:proofErr w:type="gramEnd"/>
    </w:p>
    <w:p w:rsidR="008018B6" w:rsidRPr="00480167" w:rsidRDefault="008018B6" w:rsidP="003133EC">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w:t>
      </w:r>
      <w:r w:rsidR="00EA04E1" w:rsidRPr="00480167">
        <w:rPr>
          <w:rFonts w:ascii="Times New Roman" w:hAnsi="Times New Roman" w:cs="Times New Roman"/>
          <w:sz w:val="24"/>
          <w:szCs w:val="24"/>
        </w:rPr>
        <w:t xml:space="preserve">ифом, која је саставни део ове </w:t>
      </w:r>
      <w:r w:rsidR="00EA04E1" w:rsidRPr="00480167">
        <w:rPr>
          <w:rFonts w:ascii="Times New Roman" w:hAnsi="Times New Roman" w:cs="Times New Roman"/>
          <w:sz w:val="24"/>
          <w:szCs w:val="24"/>
          <w:lang w:val="sr-Cyrl-RS"/>
        </w:rPr>
        <w:t>о</w:t>
      </w:r>
      <w:r w:rsidRPr="00480167">
        <w:rPr>
          <w:rFonts w:ascii="Times New Roman" w:hAnsi="Times New Roman" w:cs="Times New Roman"/>
          <w:sz w:val="24"/>
          <w:szCs w:val="24"/>
        </w:rPr>
        <w:t>длуке.</w:t>
      </w:r>
      <w:proofErr w:type="gramEnd"/>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11.</w:t>
      </w:r>
      <w:proofErr w:type="gramEnd"/>
    </w:p>
    <w:p w:rsidR="003133EC" w:rsidRPr="00480167" w:rsidRDefault="008018B6" w:rsidP="003133EC">
      <w:pPr>
        <w:jc w:val="both"/>
        <w:rPr>
          <w:rFonts w:ascii="Times New Roman" w:hAnsi="Times New Roman" w:cs="Times New Roman"/>
          <w:sz w:val="24"/>
          <w:szCs w:val="24"/>
          <w:lang w:val="sr-Cyrl-RS"/>
        </w:rPr>
      </w:pPr>
      <w:r w:rsidRPr="00480167">
        <w:rPr>
          <w:rFonts w:ascii="Times New Roman" w:hAnsi="Times New Roman" w:cs="Times New Roman"/>
          <w:sz w:val="24"/>
          <w:szCs w:val="24"/>
        </w:rPr>
        <w:tab/>
        <w:t xml:space="preserve">У случају неподношења пријаве, у роковима предвиђеним овом одлуком, у поступку доношења решења, користиће се сви подаци којима </w:t>
      </w:r>
      <w:proofErr w:type="gramStart"/>
      <w:r w:rsidRPr="00480167">
        <w:rPr>
          <w:rFonts w:ascii="Times New Roman" w:hAnsi="Times New Roman" w:cs="Times New Roman"/>
          <w:sz w:val="24"/>
          <w:szCs w:val="24"/>
        </w:rPr>
        <w:t>располаже  Општинска</w:t>
      </w:r>
      <w:proofErr w:type="gramEnd"/>
      <w:r w:rsidR="00B31F8E" w:rsidRPr="00480167">
        <w:rPr>
          <w:rFonts w:ascii="Times New Roman" w:hAnsi="Times New Roman" w:cs="Times New Roman"/>
          <w:sz w:val="24"/>
          <w:szCs w:val="24"/>
        </w:rPr>
        <w:t xml:space="preserve"> управа  општине Куршумлија</w:t>
      </w:r>
      <w:r w:rsidR="00B31F8E" w:rsidRPr="00480167">
        <w:rPr>
          <w:rFonts w:ascii="Times New Roman" w:hAnsi="Times New Roman" w:cs="Times New Roman"/>
          <w:sz w:val="24"/>
          <w:szCs w:val="24"/>
          <w:lang w:val="sr-Cyrl-RS"/>
        </w:rPr>
        <w:t>.</w:t>
      </w:r>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12.</w:t>
      </w:r>
      <w:proofErr w:type="gramEnd"/>
    </w:p>
    <w:p w:rsidR="00EA04E1" w:rsidRPr="00480167" w:rsidRDefault="008018B6" w:rsidP="00EA04E1">
      <w:pPr>
        <w:jc w:val="both"/>
        <w:rPr>
          <w:rFonts w:ascii="Times New Roman" w:hAnsi="Times New Roman" w:cs="Times New Roman"/>
          <w:sz w:val="24"/>
          <w:szCs w:val="24"/>
          <w:lang w:val="sr-Cyrl-RS"/>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поступку и пореској администрацији.</w:t>
      </w:r>
      <w:proofErr w:type="gramEnd"/>
      <w:r w:rsidR="00EA04E1" w:rsidRPr="00480167">
        <w:rPr>
          <w:rFonts w:ascii="Times New Roman" w:hAnsi="Times New Roman" w:cs="Times New Roman"/>
          <w:sz w:val="24"/>
          <w:szCs w:val="24"/>
          <w:lang w:val="sr-Cyrl-RS"/>
        </w:rPr>
        <w:t xml:space="preserve">  </w:t>
      </w:r>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lastRenderedPageBreak/>
        <w:t>Члан 13.</w:t>
      </w:r>
      <w:proofErr w:type="gramEnd"/>
    </w:p>
    <w:p w:rsidR="008018B6" w:rsidRPr="00480167" w:rsidRDefault="008018B6" w:rsidP="003133EC">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Уколико дође до законских промена, овлашћује се Општинско веће да може одлуком извршити усклађивање.</w:t>
      </w:r>
      <w:proofErr w:type="gramEnd"/>
    </w:p>
    <w:p w:rsidR="008018B6" w:rsidRPr="00480167" w:rsidRDefault="008018B6" w:rsidP="003133EC">
      <w:pPr>
        <w:jc w:val="center"/>
        <w:rPr>
          <w:rFonts w:ascii="Times New Roman" w:hAnsi="Times New Roman" w:cs="Times New Roman"/>
          <w:sz w:val="24"/>
          <w:szCs w:val="24"/>
        </w:rPr>
      </w:pPr>
      <w:proofErr w:type="gramStart"/>
      <w:r w:rsidRPr="00480167">
        <w:rPr>
          <w:rFonts w:ascii="Times New Roman" w:hAnsi="Times New Roman" w:cs="Times New Roman"/>
          <w:sz w:val="24"/>
          <w:szCs w:val="24"/>
        </w:rPr>
        <w:t>Члан 14.</w:t>
      </w:r>
      <w:proofErr w:type="gramEnd"/>
    </w:p>
    <w:p w:rsidR="00EA04E1" w:rsidRPr="00480167" w:rsidRDefault="008018B6" w:rsidP="003133EC">
      <w:pPr>
        <w:jc w:val="both"/>
        <w:rPr>
          <w:rFonts w:ascii="Times New Roman" w:hAnsi="Times New Roman" w:cs="Times New Roman"/>
          <w:sz w:val="24"/>
          <w:szCs w:val="24"/>
          <w:lang w:val="sr-Cyrl-RS"/>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Висина накнаде за коришћење јавних површина је утврђена у таксеној тарифи, која је саставни део ове одлуке.</w:t>
      </w:r>
      <w:proofErr w:type="gramEnd"/>
    </w:p>
    <w:p w:rsidR="008018B6" w:rsidRPr="00480167" w:rsidRDefault="00B31F8E" w:rsidP="00AA25C6">
      <w:pPr>
        <w:jc w:val="center"/>
        <w:rPr>
          <w:rFonts w:ascii="Times New Roman" w:hAnsi="Times New Roman" w:cs="Times New Roman"/>
          <w:sz w:val="24"/>
          <w:szCs w:val="24"/>
          <w:lang w:val="sr-Cyrl-RS"/>
        </w:rPr>
      </w:pPr>
      <w:r w:rsidRPr="00480167">
        <w:rPr>
          <w:rFonts w:ascii="Times New Roman" w:hAnsi="Times New Roman" w:cs="Times New Roman"/>
          <w:sz w:val="24"/>
          <w:szCs w:val="24"/>
          <w:lang w:val="sr-Cyrl-RS"/>
        </w:rPr>
        <w:t xml:space="preserve"> </w:t>
      </w:r>
      <w:r w:rsidR="00AA25C6" w:rsidRPr="00480167">
        <w:rPr>
          <w:rFonts w:ascii="Times New Roman" w:hAnsi="Times New Roman" w:cs="Times New Roman"/>
          <w:sz w:val="24"/>
          <w:szCs w:val="24"/>
          <w:lang w:val="sr-Cyrl-RS"/>
        </w:rPr>
        <w:t>Члан 15</w:t>
      </w:r>
      <w:r w:rsidRPr="00480167">
        <w:rPr>
          <w:rFonts w:ascii="Times New Roman" w:hAnsi="Times New Roman" w:cs="Times New Roman"/>
          <w:sz w:val="24"/>
          <w:szCs w:val="24"/>
          <w:lang w:val="sr-Cyrl-RS"/>
        </w:rPr>
        <w:t>.</w:t>
      </w:r>
    </w:p>
    <w:p w:rsidR="008018B6" w:rsidRPr="00480167" w:rsidRDefault="008018B6" w:rsidP="00B27A4F">
      <w:pPr>
        <w:jc w:val="both"/>
        <w:rPr>
          <w:rFonts w:ascii="Times New Roman" w:hAnsi="Times New Roman" w:cs="Times New Roman"/>
          <w:sz w:val="24"/>
          <w:szCs w:val="24"/>
        </w:rPr>
      </w:pPr>
      <w:r w:rsidRPr="00480167">
        <w:rPr>
          <w:rFonts w:ascii="Times New Roman" w:hAnsi="Times New Roman" w:cs="Times New Roman"/>
          <w:sz w:val="24"/>
          <w:szCs w:val="24"/>
        </w:rPr>
        <w:tab/>
        <w:t xml:space="preserve">Када се накнада утврђује по деловима територије општине </w:t>
      </w:r>
      <w:proofErr w:type="gramStart"/>
      <w:r w:rsidRPr="00480167">
        <w:rPr>
          <w:rFonts w:ascii="Times New Roman" w:hAnsi="Times New Roman" w:cs="Times New Roman"/>
          <w:sz w:val="24"/>
          <w:szCs w:val="24"/>
        </w:rPr>
        <w:t>Куршумлија ,</w:t>
      </w:r>
      <w:proofErr w:type="gramEnd"/>
      <w:r w:rsidRPr="00480167">
        <w:rPr>
          <w:rFonts w:ascii="Times New Roman" w:hAnsi="Times New Roman" w:cs="Times New Roman"/>
          <w:sz w:val="24"/>
          <w:szCs w:val="24"/>
        </w:rPr>
        <w:t xml:space="preserve"> утврђују се следеће зоне:</w:t>
      </w: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 xml:space="preserve">                </w:t>
      </w:r>
      <w:r w:rsidRPr="00480167">
        <w:rPr>
          <w:rFonts w:ascii="Times New Roman" w:hAnsi="Times New Roman" w:cs="Times New Roman"/>
          <w:b/>
          <w:sz w:val="24"/>
          <w:szCs w:val="24"/>
          <w:u w:val="single"/>
        </w:rPr>
        <w:t xml:space="preserve">I.а </w:t>
      </w:r>
      <w:proofErr w:type="gramStart"/>
      <w:r w:rsidRPr="00480167">
        <w:rPr>
          <w:rFonts w:ascii="Times New Roman" w:hAnsi="Times New Roman" w:cs="Times New Roman"/>
          <w:b/>
          <w:sz w:val="24"/>
          <w:szCs w:val="24"/>
          <w:u w:val="single"/>
        </w:rPr>
        <w:t>ЗОНА  која</w:t>
      </w:r>
      <w:proofErr w:type="gramEnd"/>
      <w:r w:rsidRPr="00480167">
        <w:rPr>
          <w:rFonts w:ascii="Times New Roman" w:hAnsi="Times New Roman" w:cs="Times New Roman"/>
          <w:b/>
          <w:sz w:val="24"/>
          <w:szCs w:val="24"/>
          <w:u w:val="single"/>
        </w:rPr>
        <w:t xml:space="preserve"> обухвата подручје ограничено на следећи начин</w:t>
      </w:r>
      <w:r w:rsidRPr="00480167">
        <w:rPr>
          <w:rFonts w:ascii="Times New Roman" w:hAnsi="Times New Roman" w:cs="Times New Roman"/>
          <w:sz w:val="24"/>
          <w:szCs w:val="24"/>
          <w:u w:val="single"/>
        </w:rPr>
        <w:t>:</w:t>
      </w:r>
    </w:p>
    <w:p w:rsidR="008018B6" w:rsidRPr="00480167" w:rsidRDefault="008018B6" w:rsidP="00B27A4F">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Од раскрснице улице 16.фебруар са улицом Пролетерских бригада, левом страном Пролетерских бригада до Немањине улице.</w:t>
      </w:r>
      <w:proofErr w:type="gramEnd"/>
      <w:r w:rsidRPr="00480167">
        <w:rPr>
          <w:rFonts w:ascii="Times New Roman" w:hAnsi="Times New Roman" w:cs="Times New Roman"/>
          <w:sz w:val="24"/>
          <w:szCs w:val="24"/>
        </w:rPr>
        <w:t xml:space="preserve"> Немањином улицом до моста на реци Топлици, левом страном Топлице до кланице, од кланице до почетка улице 7.Јули, левом страном улице 7.Јули до раскрснице са улицом Карађорђевом, левом стране улице Карађорђеве до раскрснице са улицом 16.Фебруар, левом страном улице 16.Фебруар до раскрснице са улицом Пролетерских бригада – најопремљенија зона.</w:t>
      </w:r>
    </w:p>
    <w:p w:rsidR="008018B6" w:rsidRPr="00480167" w:rsidRDefault="008018B6" w:rsidP="008018B6">
      <w:pPr>
        <w:rPr>
          <w:rFonts w:ascii="Times New Roman" w:hAnsi="Times New Roman" w:cs="Times New Roman"/>
          <w:sz w:val="24"/>
          <w:szCs w:val="24"/>
        </w:rPr>
      </w:pP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ab/>
      </w:r>
      <w:r w:rsidRPr="00480167">
        <w:rPr>
          <w:rFonts w:ascii="Times New Roman" w:hAnsi="Times New Roman" w:cs="Times New Roman"/>
          <w:b/>
          <w:sz w:val="24"/>
          <w:szCs w:val="24"/>
          <w:u w:val="single"/>
        </w:rPr>
        <w:t>I. б ЗОНА која обухвата подручје ограничено на следећи начин</w:t>
      </w:r>
      <w:r w:rsidRPr="00480167">
        <w:rPr>
          <w:rFonts w:ascii="Times New Roman" w:hAnsi="Times New Roman" w:cs="Times New Roman"/>
          <w:b/>
          <w:sz w:val="24"/>
          <w:szCs w:val="24"/>
        </w:rPr>
        <w:t>:</w:t>
      </w:r>
    </w:p>
    <w:p w:rsidR="008018B6" w:rsidRPr="00480167" w:rsidRDefault="008018B6" w:rsidP="00B27A4F">
      <w:pPr>
        <w:jc w:val="both"/>
        <w:rPr>
          <w:rFonts w:ascii="Times New Roman" w:hAnsi="Times New Roman" w:cs="Times New Roman"/>
          <w:sz w:val="24"/>
          <w:szCs w:val="24"/>
        </w:rPr>
      </w:pPr>
      <w:r w:rsidRPr="00480167">
        <w:rPr>
          <w:rFonts w:ascii="Times New Roman" w:hAnsi="Times New Roman" w:cs="Times New Roman"/>
          <w:sz w:val="24"/>
          <w:szCs w:val="24"/>
        </w:rPr>
        <w:tab/>
        <w:t>Улица 16.Фебруар од гвозденог моста десном страном железничке пруге до железничке станице, правац улице 4.Јули, улица Милоја Закића до кружног тока, Његошевом улицом до улице Вука Караџића, улицом Вука Караџића до улице Милана Топлице. Улицом Милана Топлице право до реке Топлице. Левом страном реке Топлице узводно до правца према улици Стефана Првовенчаног до канала, десном страном канала до улице Др Мелгарда, улицом Др Мелгарда до улице Милутина Ускоковића, улицом Милутина Ускоковића до улице Р.М.Само до гвозденог моста, сем дела града који је обухваћен првом зоном.</w:t>
      </w:r>
    </w:p>
    <w:p w:rsidR="008018B6" w:rsidRPr="00480167" w:rsidRDefault="008018B6" w:rsidP="008018B6">
      <w:pPr>
        <w:rPr>
          <w:rFonts w:ascii="Times New Roman" w:hAnsi="Times New Roman" w:cs="Times New Roman"/>
          <w:sz w:val="24"/>
          <w:szCs w:val="24"/>
        </w:rPr>
      </w:pP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ab/>
      </w:r>
      <w:r w:rsidRPr="00480167">
        <w:rPr>
          <w:rFonts w:ascii="Times New Roman" w:hAnsi="Times New Roman" w:cs="Times New Roman"/>
          <w:b/>
          <w:sz w:val="24"/>
          <w:szCs w:val="24"/>
          <w:u w:val="single"/>
        </w:rPr>
        <w:t>II.ЗОНА која обухвата подручје ограничено на следећи начин</w:t>
      </w:r>
      <w:r w:rsidRPr="00480167">
        <w:rPr>
          <w:rFonts w:ascii="Times New Roman" w:hAnsi="Times New Roman" w:cs="Times New Roman"/>
          <w:b/>
          <w:sz w:val="24"/>
          <w:szCs w:val="24"/>
        </w:rPr>
        <w:t>:</w:t>
      </w:r>
    </w:p>
    <w:p w:rsidR="008018B6" w:rsidRPr="00480167" w:rsidRDefault="008018B6" w:rsidP="00B27A4F">
      <w:pPr>
        <w:jc w:val="both"/>
        <w:rPr>
          <w:rFonts w:ascii="Times New Roman" w:hAnsi="Times New Roman" w:cs="Times New Roman"/>
          <w:sz w:val="24"/>
          <w:szCs w:val="24"/>
        </w:rPr>
      </w:pPr>
      <w:r w:rsidRPr="00480167">
        <w:rPr>
          <w:rFonts w:ascii="Times New Roman" w:hAnsi="Times New Roman" w:cs="Times New Roman"/>
          <w:sz w:val="24"/>
          <w:szCs w:val="24"/>
        </w:rPr>
        <w:tab/>
        <w:t xml:space="preserve">Од прве веће кривине у насељу Марковиће потоком до старог села (северно), десно правац преко Баћоглавског потока до улице Баћоглавске до скретања према новој касарни, Баћоглавском улицом до улице Ћирила и Методија, улицом Ћирила и Методија до улице Филипа Филиповића и краја улице Његошеве, правац крај улице Петра Драпшина до краја улице Петра Драпшина, правац север улице Др.Хаџића до улице Топличке, Топличком улицом до канала, каналом до улице Доњомикуљанске, улицом Доњомикуљанском до улице Милана Ракића, од улице Милана Ракића правац улице Антона Антонијевића, правац улице Панчићеве, улицом Панчићевом до краја улице Доситеја Обрадовића, од краја улице Доситеја Обрадовића наставља правац до улице Др Мелгарда код пропуста </w:t>
      </w:r>
      <w:r w:rsidRPr="00480167">
        <w:rPr>
          <w:rFonts w:ascii="Times New Roman" w:hAnsi="Times New Roman" w:cs="Times New Roman"/>
          <w:sz w:val="24"/>
          <w:szCs w:val="24"/>
        </w:rPr>
        <w:lastRenderedPageBreak/>
        <w:t>канала, од пропуста канала десном страном улице Видовданске до укрштања са улицом Иве Андрића, десном страном улице Иве Андрића до новоформиране улице кроз Боровњак, до почетка улице Књегиње Милице, левом страном улице Кнегиње Милице и правцем до кривине приступног пута за прекидну комору, десном страном приступног пута до краја улице Светог Саве потоком до улице Р.М.Само, од улице Р.М.Само до правца хладњаче и реке Топлице, реком Топлицом до железничког моста на ушћу, од моста железничком пругом до укрштања пруга до подвожњака код кастратског гробља, десном страном излази на улицу Косанчић Ивана, правац улице Косанчић Ивана део насеља Кастрат, јужна страна до надвожњака, железничком пругом до бункера, левом страном реке Бањске до Мирничког потока, десном страном улице Косовске до Марковићког потока, прва већа кривина у насељу Марковиће.</w:t>
      </w:r>
    </w:p>
    <w:p w:rsidR="008018B6" w:rsidRPr="00480167" w:rsidRDefault="008018B6" w:rsidP="00B27A4F">
      <w:pPr>
        <w:jc w:val="both"/>
        <w:rPr>
          <w:rFonts w:ascii="Times New Roman" w:hAnsi="Times New Roman" w:cs="Times New Roman"/>
          <w:sz w:val="24"/>
          <w:szCs w:val="24"/>
        </w:rPr>
      </w:pPr>
      <w:r w:rsidRPr="00480167">
        <w:rPr>
          <w:rFonts w:ascii="Times New Roman" w:hAnsi="Times New Roman" w:cs="Times New Roman"/>
          <w:sz w:val="24"/>
          <w:szCs w:val="24"/>
        </w:rPr>
        <w:tab/>
      </w:r>
      <w:proofErr w:type="gramStart"/>
      <w:r w:rsidRPr="00480167">
        <w:rPr>
          <w:rFonts w:ascii="Times New Roman" w:hAnsi="Times New Roman" w:cs="Times New Roman"/>
          <w:sz w:val="24"/>
          <w:szCs w:val="24"/>
        </w:rPr>
        <w:t>У ову зону спада и земљиште на подручју Куршумлијске, Луковске и Пролом Бање.</w:t>
      </w:r>
      <w:proofErr w:type="gramEnd"/>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ab/>
      </w:r>
      <w:r w:rsidRPr="00480167">
        <w:rPr>
          <w:rFonts w:ascii="Times New Roman" w:hAnsi="Times New Roman" w:cs="Times New Roman"/>
          <w:b/>
          <w:sz w:val="24"/>
          <w:szCs w:val="24"/>
          <w:u w:val="single"/>
        </w:rPr>
        <w:t>III.ЗОНА која обухвата подручје ограничено на следећи начин</w:t>
      </w:r>
      <w:r w:rsidRPr="00480167">
        <w:rPr>
          <w:rFonts w:ascii="Times New Roman" w:hAnsi="Times New Roman" w:cs="Times New Roman"/>
          <w:b/>
          <w:sz w:val="24"/>
          <w:szCs w:val="24"/>
        </w:rPr>
        <w:t>:</w:t>
      </w:r>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sz w:val="24"/>
          <w:szCs w:val="24"/>
        </w:rPr>
        <w:tab/>
        <w:t xml:space="preserve">Од границе </w:t>
      </w:r>
      <w:proofErr w:type="gramStart"/>
      <w:r w:rsidRPr="00480167">
        <w:rPr>
          <w:rFonts w:ascii="Times New Roman" w:hAnsi="Times New Roman" w:cs="Times New Roman"/>
          <w:sz w:val="24"/>
          <w:szCs w:val="24"/>
        </w:rPr>
        <w:t>друге  зоне</w:t>
      </w:r>
      <w:proofErr w:type="gramEnd"/>
      <w:r w:rsidRPr="00480167">
        <w:rPr>
          <w:rFonts w:ascii="Times New Roman" w:hAnsi="Times New Roman" w:cs="Times New Roman"/>
          <w:sz w:val="24"/>
          <w:szCs w:val="24"/>
        </w:rPr>
        <w:t xml:space="preserve"> до краја г</w:t>
      </w:r>
      <w:r w:rsidR="00AA25C6" w:rsidRPr="00480167">
        <w:rPr>
          <w:rFonts w:ascii="Times New Roman" w:hAnsi="Times New Roman" w:cs="Times New Roman"/>
          <w:sz w:val="24"/>
          <w:szCs w:val="24"/>
        </w:rPr>
        <w:t xml:space="preserve">рађевинског подручја описаном </w:t>
      </w:r>
      <w:r w:rsidRPr="00480167">
        <w:rPr>
          <w:rFonts w:ascii="Times New Roman" w:hAnsi="Times New Roman" w:cs="Times New Roman"/>
          <w:sz w:val="24"/>
          <w:szCs w:val="24"/>
        </w:rPr>
        <w:t>П</w:t>
      </w:r>
      <w:r w:rsidR="00AA25C6" w:rsidRPr="00480167">
        <w:rPr>
          <w:rFonts w:ascii="Times New Roman" w:hAnsi="Times New Roman" w:cs="Times New Roman"/>
          <w:sz w:val="24"/>
          <w:szCs w:val="24"/>
          <w:lang w:val="sr-Cyrl-RS"/>
        </w:rPr>
        <w:t>ГР</w:t>
      </w:r>
      <w:r w:rsidRPr="00480167">
        <w:rPr>
          <w:rFonts w:ascii="Times New Roman" w:hAnsi="Times New Roman" w:cs="Times New Roman"/>
          <w:sz w:val="24"/>
          <w:szCs w:val="24"/>
        </w:rPr>
        <w:t>-ом.</w:t>
      </w:r>
    </w:p>
    <w:p w:rsidR="00480167" w:rsidRPr="00480167" w:rsidRDefault="00480167" w:rsidP="00480167">
      <w:pPr>
        <w:jc w:val="center"/>
        <w:rPr>
          <w:rFonts w:ascii="Times New Roman" w:hAnsi="Times New Roman" w:cs="Times New Roman"/>
          <w:sz w:val="24"/>
          <w:szCs w:val="24"/>
          <w:lang w:val="sr-Cyrl-RS"/>
        </w:rPr>
      </w:pPr>
      <w:r w:rsidRPr="00480167">
        <w:rPr>
          <w:rFonts w:ascii="Times New Roman" w:hAnsi="Times New Roman" w:cs="Times New Roman"/>
          <w:sz w:val="24"/>
          <w:szCs w:val="24"/>
          <w:lang w:val="sr-Cyrl-RS"/>
        </w:rPr>
        <w:t>Члан 16.</w:t>
      </w:r>
    </w:p>
    <w:p w:rsidR="00480167" w:rsidRPr="00514BC4" w:rsidRDefault="00480167" w:rsidP="00682C8D">
      <w:pPr>
        <w:spacing w:line="288" w:lineRule="auto"/>
        <w:ind w:firstLine="720"/>
        <w:jc w:val="both"/>
        <w:rPr>
          <w:rFonts w:ascii="Times New Roman" w:eastAsia="Times New Roman" w:hAnsi="Times New Roman" w:cs="Times New Roman"/>
          <w:color w:val="000000" w:themeColor="text1"/>
          <w:sz w:val="24"/>
          <w:szCs w:val="24"/>
          <w:lang w:val="sr-Cyrl-RS"/>
        </w:rPr>
      </w:pPr>
      <w:bookmarkStart w:id="0" w:name="_GoBack"/>
      <w:proofErr w:type="gramStart"/>
      <w:r w:rsidRPr="00514BC4">
        <w:rPr>
          <w:rFonts w:ascii="Times New Roman" w:eastAsia="Times New Roman" w:hAnsi="Times New Roman" w:cs="Times New Roman"/>
          <w:color w:val="000000" w:themeColor="text1"/>
          <w:sz w:val="24"/>
          <w:szCs w:val="24"/>
        </w:rPr>
        <w:t>Даном почетка примене ове одлуке престај</w:t>
      </w:r>
      <w:r w:rsidRPr="00514BC4">
        <w:rPr>
          <w:rFonts w:ascii="Times New Roman" w:eastAsia="Times New Roman" w:hAnsi="Times New Roman" w:cs="Times New Roman"/>
          <w:color w:val="000000" w:themeColor="text1"/>
          <w:sz w:val="24"/>
          <w:szCs w:val="24"/>
          <w:lang w:val="sr-Cyrl-RS"/>
        </w:rPr>
        <w:t>е</w:t>
      </w:r>
      <w:r w:rsidRPr="00514BC4">
        <w:rPr>
          <w:rFonts w:ascii="Times New Roman" w:eastAsia="Times New Roman" w:hAnsi="Times New Roman" w:cs="Times New Roman"/>
          <w:color w:val="000000" w:themeColor="text1"/>
          <w:sz w:val="24"/>
          <w:szCs w:val="24"/>
        </w:rPr>
        <w:t xml:space="preserve"> да важ</w:t>
      </w:r>
      <w:r w:rsidRPr="00514BC4">
        <w:rPr>
          <w:rFonts w:ascii="Times New Roman" w:eastAsia="Times New Roman" w:hAnsi="Times New Roman" w:cs="Times New Roman"/>
          <w:color w:val="000000" w:themeColor="text1"/>
          <w:sz w:val="24"/>
          <w:szCs w:val="24"/>
          <w:lang w:val="sr-Cyrl-RS"/>
        </w:rPr>
        <w:t>и</w:t>
      </w:r>
      <w:r w:rsidRPr="00514BC4">
        <w:rPr>
          <w:rFonts w:ascii="Times New Roman" w:eastAsia="Times New Roman" w:hAnsi="Times New Roman" w:cs="Times New Roman"/>
          <w:color w:val="000000" w:themeColor="text1"/>
          <w:sz w:val="24"/>
          <w:szCs w:val="24"/>
        </w:rPr>
        <w:t xml:space="preserve"> Одлука о </w:t>
      </w:r>
      <w:r w:rsidRPr="00514BC4">
        <w:rPr>
          <w:rFonts w:ascii="Times New Roman" w:eastAsia="Times New Roman" w:hAnsi="Times New Roman" w:cs="Times New Roman"/>
          <w:color w:val="000000" w:themeColor="text1"/>
          <w:sz w:val="24"/>
          <w:szCs w:val="24"/>
          <w:lang w:val="sr-Cyrl-RS"/>
        </w:rPr>
        <w:t>накнадама за коришћење јавних добара</w:t>
      </w:r>
      <w:r w:rsidRPr="00514BC4">
        <w:rPr>
          <w:rFonts w:ascii="Times New Roman" w:eastAsia="Times New Roman" w:hAnsi="Times New Roman" w:cs="Times New Roman"/>
          <w:color w:val="000000" w:themeColor="text1"/>
          <w:sz w:val="24"/>
          <w:szCs w:val="24"/>
        </w:rPr>
        <w:t xml:space="preserve"> („Службени </w:t>
      </w:r>
      <w:r w:rsidRPr="00514BC4">
        <w:rPr>
          <w:rFonts w:ascii="Times New Roman" w:eastAsia="Times New Roman" w:hAnsi="Times New Roman" w:cs="Times New Roman"/>
          <w:color w:val="000000" w:themeColor="text1"/>
          <w:sz w:val="24"/>
          <w:szCs w:val="24"/>
          <w:lang w:val="sr-Cyrl-RS"/>
        </w:rPr>
        <w:t>лист</w:t>
      </w:r>
      <w:r w:rsidRPr="00514BC4">
        <w:rPr>
          <w:rFonts w:ascii="Times New Roman" w:eastAsia="Times New Roman" w:hAnsi="Times New Roman" w:cs="Times New Roman"/>
          <w:color w:val="000000" w:themeColor="text1"/>
          <w:sz w:val="24"/>
          <w:szCs w:val="24"/>
        </w:rPr>
        <w:t xml:space="preserve"> општине </w:t>
      </w:r>
      <w:r w:rsidRPr="00514BC4">
        <w:rPr>
          <w:rFonts w:ascii="Times New Roman" w:eastAsia="Times New Roman" w:hAnsi="Times New Roman" w:cs="Times New Roman"/>
          <w:color w:val="000000" w:themeColor="text1"/>
          <w:sz w:val="24"/>
          <w:szCs w:val="24"/>
          <w:lang w:val="sr-Cyrl-RS"/>
        </w:rPr>
        <w:t>Куршумлија</w:t>
      </w:r>
      <w:r w:rsidRPr="00514BC4">
        <w:rPr>
          <w:rFonts w:ascii="Times New Roman" w:eastAsia="Times New Roman" w:hAnsi="Times New Roman" w:cs="Times New Roman"/>
          <w:color w:val="000000" w:themeColor="text1"/>
          <w:sz w:val="24"/>
          <w:szCs w:val="24"/>
        </w:rPr>
        <w:t>“, бр</w:t>
      </w:r>
      <w:r w:rsidRPr="00514BC4">
        <w:rPr>
          <w:rFonts w:ascii="Times New Roman" w:eastAsia="Times New Roman" w:hAnsi="Times New Roman" w:cs="Times New Roman"/>
          <w:color w:val="000000" w:themeColor="text1"/>
          <w:sz w:val="24"/>
          <w:szCs w:val="24"/>
          <w:lang w:val="sr-Cyrl-RS"/>
        </w:rPr>
        <w:t>. 29/2018</w:t>
      </w:r>
      <w:r w:rsidRPr="00514BC4">
        <w:rPr>
          <w:rFonts w:ascii="Times New Roman" w:eastAsia="Times New Roman" w:hAnsi="Times New Roman" w:cs="Times New Roman"/>
          <w:color w:val="000000" w:themeColor="text1"/>
          <w:sz w:val="24"/>
          <w:szCs w:val="24"/>
        </w:rPr>
        <w:t>).</w:t>
      </w:r>
      <w:proofErr w:type="gramEnd"/>
    </w:p>
    <w:bookmarkEnd w:id="0"/>
    <w:p w:rsidR="008018B6" w:rsidRPr="00480167" w:rsidRDefault="00257BD7" w:rsidP="00B27A4F">
      <w:pPr>
        <w:jc w:val="center"/>
        <w:rPr>
          <w:rFonts w:ascii="Times New Roman" w:hAnsi="Times New Roman" w:cs="Times New Roman"/>
          <w:sz w:val="24"/>
          <w:szCs w:val="24"/>
          <w:lang w:val="sr-Cyrl-RS"/>
        </w:rPr>
      </w:pPr>
      <w:proofErr w:type="gramStart"/>
      <w:r w:rsidRPr="00480167">
        <w:rPr>
          <w:rFonts w:ascii="Times New Roman" w:hAnsi="Times New Roman" w:cs="Times New Roman"/>
          <w:sz w:val="24"/>
          <w:szCs w:val="24"/>
        </w:rPr>
        <w:t xml:space="preserve">Члан </w:t>
      </w:r>
      <w:r w:rsidR="00480167" w:rsidRPr="00480167">
        <w:rPr>
          <w:rFonts w:ascii="Times New Roman" w:hAnsi="Times New Roman" w:cs="Times New Roman"/>
          <w:sz w:val="24"/>
          <w:szCs w:val="24"/>
          <w:lang w:val="sr-Cyrl-RS"/>
        </w:rPr>
        <w:t>17</w:t>
      </w:r>
      <w:r w:rsidR="00B31F8E" w:rsidRPr="00480167">
        <w:rPr>
          <w:rFonts w:ascii="Times New Roman" w:hAnsi="Times New Roman" w:cs="Times New Roman"/>
          <w:sz w:val="24"/>
          <w:szCs w:val="24"/>
          <w:lang w:val="sr-Cyrl-RS"/>
        </w:rPr>
        <w:t>.</w:t>
      </w:r>
      <w:proofErr w:type="gramEnd"/>
    </w:p>
    <w:p w:rsidR="00EA04E1" w:rsidRPr="00480167" w:rsidRDefault="008018B6" w:rsidP="00AA25C6">
      <w:pPr>
        <w:jc w:val="both"/>
        <w:rPr>
          <w:rFonts w:ascii="Times New Roman" w:hAnsi="Times New Roman" w:cs="Times New Roman"/>
          <w:sz w:val="24"/>
          <w:szCs w:val="24"/>
          <w:lang w:val="sr-Cyrl-RS"/>
        </w:rPr>
      </w:pPr>
      <w:r w:rsidRPr="00480167">
        <w:rPr>
          <w:rFonts w:ascii="Times New Roman" w:hAnsi="Times New Roman" w:cs="Times New Roman"/>
          <w:b/>
          <w:sz w:val="24"/>
          <w:szCs w:val="24"/>
        </w:rPr>
        <w:t xml:space="preserve">               </w:t>
      </w:r>
      <w:r w:rsidR="00EA04E1" w:rsidRPr="00480167">
        <w:rPr>
          <w:rFonts w:ascii="Times New Roman" w:hAnsi="Times New Roman" w:cs="Times New Roman"/>
          <w:sz w:val="24"/>
          <w:szCs w:val="24"/>
        </w:rPr>
        <w:t xml:space="preserve">Ова </w:t>
      </w:r>
      <w:r w:rsidR="00EA04E1" w:rsidRPr="00480167">
        <w:rPr>
          <w:rFonts w:ascii="Times New Roman" w:hAnsi="Times New Roman" w:cs="Times New Roman"/>
          <w:sz w:val="24"/>
          <w:szCs w:val="24"/>
          <w:lang w:val="sr-Cyrl-RS"/>
        </w:rPr>
        <w:t>О</w:t>
      </w:r>
      <w:r w:rsidRPr="00480167">
        <w:rPr>
          <w:rFonts w:ascii="Times New Roman" w:hAnsi="Times New Roman" w:cs="Times New Roman"/>
          <w:sz w:val="24"/>
          <w:szCs w:val="24"/>
        </w:rPr>
        <w:t>длука ступа на снагу осмог дана од дана објављи</w:t>
      </w:r>
      <w:r w:rsidR="00EA04E1" w:rsidRPr="00480167">
        <w:rPr>
          <w:rFonts w:ascii="Times New Roman" w:hAnsi="Times New Roman" w:cs="Times New Roman"/>
          <w:sz w:val="24"/>
          <w:szCs w:val="24"/>
        </w:rPr>
        <w:t xml:space="preserve">вања </w:t>
      </w:r>
      <w:proofErr w:type="gramStart"/>
      <w:r w:rsidR="00EA04E1" w:rsidRPr="00480167">
        <w:rPr>
          <w:rFonts w:ascii="Times New Roman" w:hAnsi="Times New Roman" w:cs="Times New Roman"/>
          <w:sz w:val="24"/>
          <w:szCs w:val="24"/>
        </w:rPr>
        <w:t xml:space="preserve">у </w:t>
      </w:r>
      <w:r w:rsidR="00AA25C6" w:rsidRPr="00480167">
        <w:rPr>
          <w:rFonts w:ascii="Times New Roman" w:hAnsi="Times New Roman" w:cs="Times New Roman"/>
          <w:sz w:val="24"/>
          <w:szCs w:val="24"/>
        </w:rPr>
        <w:t xml:space="preserve"> </w:t>
      </w:r>
      <w:r w:rsidR="00EA04E1" w:rsidRPr="00480167">
        <w:rPr>
          <w:rFonts w:ascii="Times New Roman" w:hAnsi="Times New Roman" w:cs="Times New Roman"/>
          <w:sz w:val="24"/>
          <w:szCs w:val="24"/>
          <w:lang w:val="sr-Cyrl-RS"/>
        </w:rPr>
        <w:t>„</w:t>
      </w:r>
      <w:proofErr w:type="gramEnd"/>
      <w:r w:rsidR="00AA25C6" w:rsidRPr="00480167">
        <w:rPr>
          <w:rFonts w:ascii="Times New Roman" w:hAnsi="Times New Roman" w:cs="Times New Roman"/>
          <w:sz w:val="24"/>
          <w:szCs w:val="24"/>
        </w:rPr>
        <w:t>Службеном листу Општин</w:t>
      </w:r>
      <w:r w:rsidR="00AA25C6" w:rsidRPr="00480167">
        <w:rPr>
          <w:rFonts w:ascii="Times New Roman" w:hAnsi="Times New Roman" w:cs="Times New Roman"/>
          <w:sz w:val="24"/>
          <w:szCs w:val="24"/>
          <w:lang w:val="sr-Cyrl-RS"/>
        </w:rPr>
        <w:t>е</w:t>
      </w:r>
      <w:r w:rsidR="00EA04E1" w:rsidRPr="00480167">
        <w:rPr>
          <w:rFonts w:ascii="Times New Roman" w:hAnsi="Times New Roman" w:cs="Times New Roman"/>
          <w:sz w:val="24"/>
          <w:szCs w:val="24"/>
        </w:rPr>
        <w:t xml:space="preserve"> Куршумлија</w:t>
      </w:r>
      <w:r w:rsidR="00EA04E1" w:rsidRPr="00480167">
        <w:rPr>
          <w:rFonts w:ascii="Times New Roman" w:hAnsi="Times New Roman" w:cs="Times New Roman"/>
          <w:sz w:val="24"/>
          <w:szCs w:val="24"/>
          <w:lang w:val="sr-Cyrl-RS"/>
        </w:rPr>
        <w:t>“</w:t>
      </w:r>
      <w:r w:rsidR="00B27A4F" w:rsidRPr="00480167">
        <w:rPr>
          <w:rFonts w:ascii="Times New Roman" w:hAnsi="Times New Roman" w:cs="Times New Roman"/>
          <w:sz w:val="24"/>
          <w:szCs w:val="24"/>
        </w:rPr>
        <w:t xml:space="preserve"> а примењиваће се од 01.01.</w:t>
      </w:r>
      <w:r w:rsidR="00EA04E1" w:rsidRPr="00480167">
        <w:rPr>
          <w:rFonts w:ascii="Times New Roman" w:hAnsi="Times New Roman" w:cs="Times New Roman"/>
          <w:sz w:val="24"/>
          <w:szCs w:val="24"/>
          <w:lang w:val="sr-Cyrl-RS"/>
        </w:rPr>
        <w:t>2020.</w:t>
      </w:r>
      <w:r w:rsidR="00AA25C6" w:rsidRPr="00480167">
        <w:rPr>
          <w:rFonts w:ascii="Times New Roman" w:hAnsi="Times New Roman" w:cs="Times New Roman"/>
          <w:sz w:val="24"/>
          <w:szCs w:val="24"/>
          <w:lang w:val="sr-Cyrl-RS"/>
        </w:rPr>
        <w:t xml:space="preserve"> године.</w:t>
      </w:r>
      <w:r w:rsidR="00AA25C6" w:rsidRPr="00480167">
        <w:rPr>
          <w:rFonts w:ascii="Times New Roman" w:hAnsi="Times New Roman" w:cs="Times New Roman"/>
          <w:sz w:val="24"/>
          <w:szCs w:val="24"/>
        </w:rPr>
        <w:t xml:space="preserve">  </w:t>
      </w:r>
    </w:p>
    <w:p w:rsidR="008018B6" w:rsidRPr="00480167" w:rsidRDefault="00AA25C6" w:rsidP="00AA25C6">
      <w:pPr>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p>
    <w:p w:rsidR="00EA04E1" w:rsidRPr="00480167" w:rsidRDefault="008018B6" w:rsidP="00EA04E1">
      <w:pPr>
        <w:pStyle w:val="NoSpacing"/>
        <w:jc w:val="right"/>
        <w:rPr>
          <w:rFonts w:ascii="Times New Roman" w:hAnsi="Times New Roman" w:cs="Times New Roman"/>
          <w:sz w:val="24"/>
          <w:szCs w:val="24"/>
        </w:rPr>
      </w:pPr>
      <w:r w:rsidRPr="00480167">
        <w:rPr>
          <w:rFonts w:ascii="Times New Roman" w:hAnsi="Times New Roman" w:cs="Times New Roman"/>
          <w:b/>
          <w:sz w:val="24"/>
          <w:szCs w:val="24"/>
        </w:rPr>
        <w:tab/>
      </w:r>
    </w:p>
    <w:p w:rsidR="00EA04E1" w:rsidRPr="00480167" w:rsidRDefault="00EA04E1" w:rsidP="00EA04E1">
      <w:pPr>
        <w:spacing w:after="0" w:line="240" w:lineRule="auto"/>
        <w:jc w:val="both"/>
        <w:rPr>
          <w:rFonts w:ascii="Times New Roman" w:hAnsi="Times New Roman" w:cs="Times New Roman"/>
          <w:sz w:val="24"/>
          <w:szCs w:val="24"/>
          <w:lang w:val="sr-Cyrl-RS"/>
        </w:rPr>
      </w:pPr>
      <w:r w:rsidRPr="00480167">
        <w:rPr>
          <w:rFonts w:ascii="Times New Roman" w:hAnsi="Times New Roman" w:cs="Times New Roman"/>
          <w:sz w:val="24"/>
          <w:szCs w:val="24"/>
          <w:lang w:val="sr-Cyrl-CS"/>
        </w:rPr>
        <w:t>Број:</w:t>
      </w:r>
      <w:r w:rsidRPr="00480167">
        <w:rPr>
          <w:rFonts w:ascii="Times New Roman" w:hAnsi="Times New Roman" w:cs="Times New Roman"/>
          <w:sz w:val="24"/>
          <w:szCs w:val="24"/>
          <w:lang w:val="sr-Cyrl-RS"/>
        </w:rPr>
        <w:t xml:space="preserve"> _____________</w:t>
      </w:r>
    </w:p>
    <w:p w:rsidR="00EA04E1" w:rsidRPr="00480167" w:rsidRDefault="00EA04E1" w:rsidP="00EA04E1">
      <w:pPr>
        <w:spacing w:after="0" w:line="240" w:lineRule="auto"/>
        <w:jc w:val="both"/>
        <w:rPr>
          <w:rFonts w:ascii="Times New Roman" w:hAnsi="Times New Roman" w:cs="Times New Roman"/>
          <w:sz w:val="24"/>
          <w:szCs w:val="24"/>
          <w:lang w:val="sr-Cyrl-CS"/>
        </w:rPr>
      </w:pPr>
      <w:r w:rsidRPr="00480167">
        <w:rPr>
          <w:rFonts w:ascii="Times New Roman" w:hAnsi="Times New Roman" w:cs="Times New Roman"/>
          <w:sz w:val="24"/>
          <w:szCs w:val="24"/>
          <w:lang w:val="sr-Cyrl-CS"/>
        </w:rPr>
        <w:t xml:space="preserve">У Куршумлији, </w:t>
      </w:r>
      <w:r w:rsidRPr="00480167">
        <w:rPr>
          <w:rFonts w:ascii="Times New Roman" w:hAnsi="Times New Roman" w:cs="Times New Roman"/>
          <w:sz w:val="24"/>
          <w:szCs w:val="24"/>
          <w:lang w:val="sr-Cyrl-RS"/>
        </w:rPr>
        <w:t>__________</w:t>
      </w:r>
      <w:r w:rsidRPr="00480167">
        <w:rPr>
          <w:rFonts w:ascii="Times New Roman" w:hAnsi="Times New Roman" w:cs="Times New Roman"/>
          <w:sz w:val="24"/>
          <w:szCs w:val="24"/>
        </w:rPr>
        <w:t>2019.</w:t>
      </w:r>
      <w:r w:rsidRPr="00480167">
        <w:rPr>
          <w:rFonts w:ascii="Times New Roman" w:hAnsi="Times New Roman" w:cs="Times New Roman"/>
          <w:sz w:val="24"/>
          <w:szCs w:val="24"/>
          <w:lang w:val="sr-Cyrl-CS"/>
        </w:rPr>
        <w:t>године</w:t>
      </w:r>
    </w:p>
    <w:p w:rsidR="00EA04E1" w:rsidRPr="00480167" w:rsidRDefault="00EA04E1" w:rsidP="00EA04E1">
      <w:pPr>
        <w:spacing w:after="0" w:line="240" w:lineRule="auto"/>
        <w:jc w:val="both"/>
        <w:rPr>
          <w:rFonts w:ascii="Times New Roman" w:hAnsi="Times New Roman" w:cs="Times New Roman"/>
          <w:b/>
          <w:sz w:val="24"/>
          <w:szCs w:val="24"/>
        </w:rPr>
      </w:pPr>
      <w:r w:rsidRPr="00480167">
        <w:rPr>
          <w:rFonts w:ascii="Times New Roman" w:hAnsi="Times New Roman" w:cs="Times New Roman"/>
          <w:b/>
          <w:sz w:val="24"/>
          <w:szCs w:val="24"/>
          <w:lang w:val="sr-Cyrl-CS"/>
        </w:rPr>
        <w:t>СКУПШТИНА ОПШТИНЕ КУРШУМЛИЈА</w:t>
      </w:r>
    </w:p>
    <w:p w:rsidR="00EA04E1" w:rsidRPr="00480167" w:rsidRDefault="00EA04E1" w:rsidP="00EA04E1">
      <w:pPr>
        <w:spacing w:after="0" w:line="240" w:lineRule="auto"/>
        <w:ind w:firstLine="720"/>
        <w:jc w:val="both"/>
        <w:rPr>
          <w:rFonts w:ascii="Times New Roman" w:hAnsi="Times New Roman" w:cs="Times New Roman"/>
          <w:b/>
          <w:sz w:val="24"/>
          <w:szCs w:val="24"/>
        </w:rPr>
      </w:pPr>
    </w:p>
    <w:p w:rsidR="00EA04E1" w:rsidRPr="00480167" w:rsidRDefault="00EA04E1" w:rsidP="00EA04E1">
      <w:pPr>
        <w:spacing w:after="0" w:line="240" w:lineRule="auto"/>
        <w:ind w:firstLine="720"/>
        <w:jc w:val="both"/>
        <w:rPr>
          <w:rFonts w:ascii="Times New Roman" w:hAnsi="Times New Roman" w:cs="Times New Roman"/>
          <w:b/>
          <w:sz w:val="24"/>
          <w:szCs w:val="24"/>
          <w:lang w:val="sr-Cyrl-RS"/>
        </w:rPr>
      </w:pPr>
    </w:p>
    <w:p w:rsidR="00EA04E1" w:rsidRPr="00480167" w:rsidRDefault="00EA04E1" w:rsidP="00EA04E1">
      <w:pPr>
        <w:spacing w:after="0" w:line="240" w:lineRule="auto"/>
        <w:ind w:firstLine="720"/>
        <w:jc w:val="both"/>
        <w:rPr>
          <w:rFonts w:ascii="Times New Roman" w:hAnsi="Times New Roman" w:cs="Times New Roman"/>
          <w:b/>
          <w:sz w:val="24"/>
          <w:szCs w:val="24"/>
          <w:lang w:val="sr-Cyrl-RS"/>
        </w:rPr>
      </w:pPr>
    </w:p>
    <w:p w:rsidR="00EA04E1" w:rsidRPr="00480167" w:rsidRDefault="00EA04E1" w:rsidP="00EA04E1">
      <w:pPr>
        <w:spacing w:after="0" w:line="240" w:lineRule="auto"/>
        <w:ind w:firstLine="720"/>
        <w:jc w:val="both"/>
        <w:rPr>
          <w:rFonts w:ascii="Times New Roman" w:hAnsi="Times New Roman" w:cs="Times New Roman"/>
          <w:b/>
          <w:sz w:val="24"/>
          <w:szCs w:val="24"/>
        </w:rPr>
      </w:pPr>
      <w:r w:rsidRPr="00480167">
        <w:rPr>
          <w:rFonts w:ascii="Times New Roman" w:hAnsi="Times New Roman" w:cs="Times New Roman"/>
          <w:b/>
          <w:sz w:val="24"/>
          <w:szCs w:val="24"/>
        </w:rPr>
        <w:t xml:space="preserve">     </w:t>
      </w:r>
    </w:p>
    <w:p w:rsidR="00EA04E1" w:rsidRPr="00480167" w:rsidRDefault="00EA04E1" w:rsidP="00EA04E1">
      <w:pPr>
        <w:spacing w:after="0" w:line="240" w:lineRule="auto"/>
        <w:jc w:val="both"/>
        <w:rPr>
          <w:rFonts w:ascii="Times New Roman" w:hAnsi="Times New Roman" w:cs="Times New Roman"/>
          <w:b/>
          <w:sz w:val="24"/>
          <w:szCs w:val="24"/>
          <w:lang w:val="sr-Cyrl-CS"/>
        </w:rPr>
      </w:pP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t xml:space="preserve">                            </w:t>
      </w:r>
      <w:r w:rsidRPr="00480167">
        <w:rPr>
          <w:rFonts w:ascii="Times New Roman" w:hAnsi="Times New Roman" w:cs="Times New Roman"/>
          <w:b/>
          <w:sz w:val="24"/>
          <w:szCs w:val="24"/>
        </w:rPr>
        <w:t xml:space="preserve"> </w:t>
      </w:r>
      <w:r w:rsidR="00682C8D">
        <w:rPr>
          <w:rFonts w:ascii="Times New Roman" w:hAnsi="Times New Roman" w:cs="Times New Roman"/>
          <w:b/>
          <w:sz w:val="24"/>
          <w:szCs w:val="24"/>
          <w:lang w:val="sr-Cyrl-RS"/>
        </w:rPr>
        <w:t xml:space="preserve">    </w:t>
      </w:r>
      <w:r w:rsidRPr="00480167">
        <w:rPr>
          <w:rFonts w:ascii="Times New Roman" w:hAnsi="Times New Roman" w:cs="Times New Roman"/>
          <w:b/>
          <w:sz w:val="24"/>
          <w:szCs w:val="24"/>
        </w:rPr>
        <w:t xml:space="preserve"> </w:t>
      </w:r>
      <w:r w:rsidR="00682C8D">
        <w:rPr>
          <w:rFonts w:ascii="Times New Roman" w:hAnsi="Times New Roman" w:cs="Times New Roman"/>
          <w:b/>
          <w:sz w:val="24"/>
          <w:szCs w:val="24"/>
          <w:lang w:val="sr-Cyrl-CS"/>
        </w:rPr>
        <w:t>ПРЕДСЕДНИК СКУПШТИНЕ</w:t>
      </w:r>
    </w:p>
    <w:p w:rsidR="00EA04E1" w:rsidRPr="00480167" w:rsidRDefault="00EA04E1" w:rsidP="00EA04E1">
      <w:pPr>
        <w:spacing w:after="0" w:line="240" w:lineRule="auto"/>
        <w:jc w:val="both"/>
        <w:rPr>
          <w:rFonts w:ascii="Times New Roman" w:hAnsi="Times New Roman" w:cs="Times New Roman"/>
          <w:i/>
          <w:sz w:val="24"/>
          <w:szCs w:val="24"/>
        </w:rPr>
      </w:pP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b/>
          <w:sz w:val="24"/>
          <w:szCs w:val="24"/>
          <w:lang w:val="sr-Cyrl-CS"/>
        </w:rPr>
        <w:tab/>
      </w:r>
      <w:r w:rsidRPr="00480167">
        <w:rPr>
          <w:rFonts w:ascii="Times New Roman" w:hAnsi="Times New Roman" w:cs="Times New Roman"/>
          <w:i/>
          <w:sz w:val="24"/>
          <w:szCs w:val="24"/>
          <w:lang w:val="sr-Cyrl-CS"/>
        </w:rPr>
        <w:t xml:space="preserve">                             </w:t>
      </w:r>
      <w:r w:rsidRPr="00480167">
        <w:rPr>
          <w:rFonts w:ascii="Times New Roman" w:hAnsi="Times New Roman" w:cs="Times New Roman"/>
          <w:i/>
          <w:sz w:val="24"/>
          <w:szCs w:val="24"/>
        </w:rPr>
        <w:t xml:space="preserve">     </w:t>
      </w:r>
      <w:r w:rsidR="00682C8D">
        <w:rPr>
          <w:rFonts w:ascii="Times New Roman" w:hAnsi="Times New Roman" w:cs="Times New Roman"/>
          <w:i/>
          <w:sz w:val="24"/>
          <w:szCs w:val="24"/>
          <w:lang w:val="sr-Cyrl-RS"/>
        </w:rPr>
        <w:t xml:space="preserve">    </w:t>
      </w:r>
      <w:r w:rsidRPr="00480167">
        <w:rPr>
          <w:rFonts w:ascii="Times New Roman" w:hAnsi="Times New Roman" w:cs="Times New Roman"/>
          <w:i/>
          <w:sz w:val="24"/>
          <w:szCs w:val="24"/>
          <w:lang w:val="sr-Cyrl-CS"/>
        </w:rPr>
        <w:t xml:space="preserve"> Дејан Ловић, инг.машинства</w:t>
      </w:r>
    </w:p>
    <w:p w:rsidR="008018B6" w:rsidRPr="00480167" w:rsidRDefault="008018B6" w:rsidP="00EA04E1">
      <w:pPr>
        <w:rPr>
          <w:rFonts w:ascii="Times New Roman" w:hAnsi="Times New Roman" w:cs="Times New Roman"/>
          <w:sz w:val="24"/>
          <w:szCs w:val="24"/>
          <w:lang w:val="sr-Cyrl-RS"/>
        </w:rPr>
      </w:pPr>
    </w:p>
    <w:p w:rsidR="008018B6" w:rsidRPr="00480167" w:rsidRDefault="008018B6" w:rsidP="008018B6">
      <w:pPr>
        <w:rPr>
          <w:rFonts w:ascii="Times New Roman" w:hAnsi="Times New Roman" w:cs="Times New Roman"/>
          <w:sz w:val="24"/>
          <w:szCs w:val="24"/>
          <w:lang w:val="sr-Cyrl-RS"/>
        </w:rPr>
      </w:pPr>
    </w:p>
    <w:p w:rsidR="00EA04E1" w:rsidRPr="00480167" w:rsidRDefault="00EA04E1" w:rsidP="008018B6">
      <w:pPr>
        <w:rPr>
          <w:rFonts w:ascii="Times New Roman" w:hAnsi="Times New Roman" w:cs="Times New Roman"/>
          <w:sz w:val="24"/>
          <w:szCs w:val="24"/>
          <w:lang w:val="sr-Cyrl-RS"/>
        </w:rPr>
      </w:pPr>
    </w:p>
    <w:p w:rsidR="00480167" w:rsidRPr="00480167" w:rsidRDefault="00480167" w:rsidP="00480167">
      <w:pPr>
        <w:spacing w:line="185" w:lineRule="exact"/>
        <w:rPr>
          <w:rFonts w:ascii="Times New Roman" w:eastAsia="Times New Roman" w:hAnsi="Times New Roman" w:cs="Times New Roman"/>
          <w:sz w:val="24"/>
          <w:szCs w:val="24"/>
        </w:rPr>
      </w:pPr>
    </w:p>
    <w:p w:rsidR="00480167" w:rsidRPr="00480167" w:rsidRDefault="00480167" w:rsidP="00480167">
      <w:pPr>
        <w:spacing w:line="87" w:lineRule="exact"/>
        <w:rPr>
          <w:rFonts w:ascii="Times New Roman" w:eastAsia="Times New Roman" w:hAnsi="Times New Roman" w:cs="Times New Roman"/>
          <w:sz w:val="24"/>
          <w:szCs w:val="24"/>
        </w:rPr>
      </w:pPr>
    </w:p>
    <w:p w:rsidR="00EA04E1" w:rsidRPr="00480167" w:rsidRDefault="00EA04E1" w:rsidP="008018B6">
      <w:pPr>
        <w:rPr>
          <w:rFonts w:ascii="Times New Roman" w:hAnsi="Times New Roman" w:cs="Times New Roman"/>
          <w:sz w:val="24"/>
          <w:szCs w:val="24"/>
          <w:lang w:val="sr-Cyrl-RS"/>
        </w:rPr>
      </w:pPr>
    </w:p>
    <w:p w:rsidR="008018B6" w:rsidRPr="00480167" w:rsidRDefault="008018B6" w:rsidP="008018B6">
      <w:pPr>
        <w:rPr>
          <w:rFonts w:ascii="Times New Roman" w:hAnsi="Times New Roman" w:cs="Times New Roman"/>
          <w:sz w:val="24"/>
          <w:szCs w:val="24"/>
        </w:rPr>
      </w:pPr>
    </w:p>
    <w:p w:rsidR="00EA04E1" w:rsidRPr="00682C8D" w:rsidRDefault="008018B6" w:rsidP="00682C8D">
      <w:pPr>
        <w:jc w:val="center"/>
        <w:rPr>
          <w:rFonts w:ascii="Times New Roman" w:hAnsi="Times New Roman" w:cs="Times New Roman"/>
          <w:sz w:val="28"/>
          <w:szCs w:val="28"/>
          <w:lang w:val="sr-Cyrl-RS"/>
        </w:rPr>
      </w:pPr>
      <w:r w:rsidRPr="00682C8D">
        <w:rPr>
          <w:rFonts w:ascii="Times New Roman" w:hAnsi="Times New Roman" w:cs="Times New Roman"/>
          <w:b/>
          <w:sz w:val="28"/>
          <w:szCs w:val="28"/>
        </w:rPr>
        <w:t>ТАКСЕНА ТАРИФА</w:t>
      </w:r>
    </w:p>
    <w:p w:rsidR="008018B6" w:rsidRPr="00480167" w:rsidRDefault="008018B6" w:rsidP="00D31700">
      <w:pPr>
        <w:jc w:val="center"/>
        <w:rPr>
          <w:rFonts w:ascii="Times New Roman" w:hAnsi="Times New Roman" w:cs="Times New Roman"/>
          <w:sz w:val="24"/>
          <w:szCs w:val="24"/>
        </w:rPr>
      </w:pPr>
      <w:proofErr w:type="gramStart"/>
      <w:r w:rsidRPr="00480167">
        <w:rPr>
          <w:rFonts w:ascii="Times New Roman" w:hAnsi="Times New Roman" w:cs="Times New Roman"/>
          <w:b/>
          <w:sz w:val="24"/>
          <w:szCs w:val="24"/>
        </w:rPr>
        <w:t>Тарифни  број</w:t>
      </w:r>
      <w:proofErr w:type="gramEnd"/>
      <w:r w:rsidRPr="00480167">
        <w:rPr>
          <w:rFonts w:ascii="Times New Roman" w:hAnsi="Times New Roman" w:cs="Times New Roman"/>
          <w:b/>
          <w:sz w:val="24"/>
          <w:szCs w:val="24"/>
        </w:rPr>
        <w:t xml:space="preserve">  1.</w:t>
      </w: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b/>
          <w:sz w:val="24"/>
          <w:szCs w:val="24"/>
        </w:rPr>
        <w:tab/>
      </w:r>
    </w:p>
    <w:p w:rsidR="008018B6" w:rsidRPr="00480167" w:rsidRDefault="008018B6" w:rsidP="00D31700">
      <w:pPr>
        <w:jc w:val="both"/>
        <w:rPr>
          <w:rFonts w:ascii="Times New Roman" w:hAnsi="Times New Roman" w:cs="Times New Roman"/>
          <w:sz w:val="24"/>
          <w:szCs w:val="24"/>
        </w:rPr>
      </w:pPr>
      <w:r w:rsidRPr="00480167">
        <w:rPr>
          <w:rFonts w:ascii="Times New Roman" w:hAnsi="Times New Roman" w:cs="Times New Roman"/>
          <w:sz w:val="24"/>
          <w:szCs w:val="24"/>
        </w:rPr>
        <w:t xml:space="preserve">               Коришћење јавних површина за оглашавање за сопствене потребе и за потребе других лица, као и за коришћење површине и објекта за </w:t>
      </w:r>
      <w:proofErr w:type="gramStart"/>
      <w:r w:rsidRPr="00480167">
        <w:rPr>
          <w:rFonts w:ascii="Times New Roman" w:hAnsi="Times New Roman" w:cs="Times New Roman"/>
          <w:sz w:val="24"/>
          <w:szCs w:val="24"/>
        </w:rPr>
        <w:t>оглашавање  за</w:t>
      </w:r>
      <w:proofErr w:type="gramEnd"/>
      <w:r w:rsidRPr="00480167">
        <w:rPr>
          <w:rFonts w:ascii="Times New Roman" w:hAnsi="Times New Roman" w:cs="Times New Roman"/>
          <w:sz w:val="24"/>
          <w:szCs w:val="24"/>
        </w:rPr>
        <w:t xml:space="preserve"> сопствене потребе и  за потребе других лица, којим се врши непосредан утицај на расположивост, квалитет или неку другу особину јавне површине, за  које  дозволу издаје надлежни орган јединице локалне самоуправе, предузећа, предузетници и физичка лица плаћају накнаду утврђену у дневном износу по зонама.</w:t>
      </w:r>
    </w:p>
    <w:p w:rsidR="008018B6" w:rsidRPr="00480167" w:rsidRDefault="008018B6" w:rsidP="008018B6">
      <w:pPr>
        <w:rPr>
          <w:rFonts w:ascii="Times New Roman" w:hAnsi="Times New Roman" w:cs="Times New Roman"/>
          <w:sz w:val="24"/>
          <w:szCs w:val="24"/>
          <w:lang w:val="sr-Cyrl-RS"/>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w:t>
      </w:r>
      <w:proofErr w:type="gramStart"/>
      <w:r w:rsidRPr="00480167">
        <w:rPr>
          <w:rFonts w:ascii="Times New Roman" w:hAnsi="Times New Roman" w:cs="Times New Roman"/>
          <w:sz w:val="24"/>
          <w:szCs w:val="24"/>
        </w:rPr>
        <w:t>а  Зона</w:t>
      </w:r>
      <w:proofErr w:type="gramEnd"/>
      <w:r w:rsidRPr="00480167">
        <w:rPr>
          <w:rFonts w:ascii="Times New Roman" w:hAnsi="Times New Roman" w:cs="Times New Roman"/>
          <w:sz w:val="24"/>
          <w:szCs w:val="24"/>
        </w:rPr>
        <w:t xml:space="preserve"> ................................................................................       30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346A3E" w:rsidP="00D31700">
      <w:pPr>
        <w:pStyle w:val="NoSpacing"/>
        <w:rPr>
          <w:rFonts w:ascii="Times New Roman" w:hAnsi="Times New Roman" w:cs="Times New Roman"/>
          <w:sz w:val="24"/>
          <w:szCs w:val="24"/>
        </w:rPr>
      </w:pPr>
      <w:r w:rsidRPr="00480167">
        <w:rPr>
          <w:rFonts w:ascii="Times New Roman" w:hAnsi="Times New Roman" w:cs="Times New Roman"/>
          <w:sz w:val="24"/>
          <w:szCs w:val="24"/>
          <w:lang w:val="sr-Cyrl-RS"/>
        </w:rPr>
        <w:t xml:space="preserve">            </w:t>
      </w:r>
      <w:r w:rsidR="008018B6" w:rsidRPr="00480167">
        <w:rPr>
          <w:rFonts w:ascii="Times New Roman" w:hAnsi="Times New Roman" w:cs="Times New Roman"/>
          <w:sz w:val="24"/>
          <w:szCs w:val="24"/>
        </w:rPr>
        <w:t xml:space="preserve">I </w:t>
      </w:r>
      <w:proofErr w:type="gramStart"/>
      <w:r w:rsidR="008018B6" w:rsidRPr="00480167">
        <w:rPr>
          <w:rFonts w:ascii="Times New Roman" w:hAnsi="Times New Roman" w:cs="Times New Roman"/>
          <w:sz w:val="24"/>
          <w:szCs w:val="24"/>
        </w:rPr>
        <w:t>б  Зона</w:t>
      </w:r>
      <w:proofErr w:type="gramEnd"/>
      <w:r w:rsidR="008018B6" w:rsidRPr="00480167">
        <w:rPr>
          <w:rFonts w:ascii="Times New Roman" w:hAnsi="Times New Roman" w:cs="Times New Roman"/>
          <w:sz w:val="24"/>
          <w:szCs w:val="24"/>
        </w:rPr>
        <w:t xml:space="preserve"> ................................................................................       25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   Зона...................................................................................      15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III   Зона...................................................................................      10 динара</w:t>
      </w:r>
    </w:p>
    <w:p w:rsidR="008018B6" w:rsidRPr="00480167" w:rsidRDefault="008018B6" w:rsidP="008018B6">
      <w:pPr>
        <w:rPr>
          <w:rFonts w:ascii="Times New Roman" w:hAnsi="Times New Roman" w:cs="Times New Roman"/>
          <w:sz w:val="24"/>
          <w:szCs w:val="24"/>
          <w:lang w:val="sr-Cyrl-RS"/>
        </w:rPr>
      </w:pPr>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b/>
          <w:sz w:val="24"/>
          <w:szCs w:val="24"/>
        </w:rPr>
        <w:t>НАПОМЕНА:</w:t>
      </w:r>
    </w:p>
    <w:p w:rsidR="008018B6" w:rsidRPr="00480167" w:rsidRDefault="008018B6" w:rsidP="00D31700">
      <w:pPr>
        <w:jc w:val="both"/>
        <w:rPr>
          <w:rFonts w:ascii="Times New Roman" w:hAnsi="Times New Roman" w:cs="Times New Roman"/>
          <w:sz w:val="24"/>
          <w:szCs w:val="24"/>
          <w:lang w:val="sr-Cyrl-RS"/>
        </w:rPr>
      </w:pPr>
      <w:r w:rsidRPr="00480167">
        <w:rPr>
          <w:rFonts w:ascii="Times New Roman" w:hAnsi="Times New Roman" w:cs="Times New Roman"/>
          <w:sz w:val="24"/>
          <w:szCs w:val="24"/>
        </w:rPr>
        <w:tab/>
        <w:t xml:space="preserve">Наплату </w:t>
      </w:r>
      <w:r w:rsidRPr="00480167">
        <w:rPr>
          <w:rFonts w:ascii="Times New Roman" w:hAnsi="Times New Roman" w:cs="Times New Roman"/>
          <w:sz w:val="24"/>
          <w:szCs w:val="24"/>
          <w:lang w:val="sr-Cyrl-RS"/>
        </w:rPr>
        <w:t>накнаде</w:t>
      </w:r>
      <w:r w:rsidRPr="00480167">
        <w:rPr>
          <w:rFonts w:ascii="Times New Roman" w:hAnsi="Times New Roman" w:cs="Times New Roman"/>
          <w:sz w:val="24"/>
          <w:szCs w:val="24"/>
        </w:rPr>
        <w:t xml:space="preserve"> врши Одељење за локалну пореску администрацију, буџет и </w:t>
      </w:r>
      <w:proofErr w:type="gramStart"/>
      <w:r w:rsidRPr="00480167">
        <w:rPr>
          <w:rFonts w:ascii="Times New Roman" w:hAnsi="Times New Roman" w:cs="Times New Roman"/>
          <w:sz w:val="24"/>
          <w:szCs w:val="24"/>
        </w:rPr>
        <w:t>финансије  уз</w:t>
      </w:r>
      <w:proofErr w:type="gramEnd"/>
      <w:r w:rsidRPr="00480167">
        <w:rPr>
          <w:rFonts w:ascii="Times New Roman" w:hAnsi="Times New Roman" w:cs="Times New Roman"/>
          <w:sz w:val="24"/>
          <w:szCs w:val="24"/>
        </w:rPr>
        <w:t xml:space="preserve"> доставу одговарајућег акта Одељења за привреду и локални економски развој Општинске управе Куршумлија .</w:t>
      </w:r>
    </w:p>
    <w:p w:rsidR="008018B6" w:rsidRPr="00480167" w:rsidRDefault="008018B6" w:rsidP="00D31700">
      <w:pPr>
        <w:jc w:val="center"/>
        <w:rPr>
          <w:rFonts w:ascii="Times New Roman" w:hAnsi="Times New Roman" w:cs="Times New Roman"/>
          <w:sz w:val="24"/>
          <w:szCs w:val="24"/>
          <w:lang w:val="sr-Cyrl-RS"/>
        </w:rPr>
      </w:pPr>
      <w:proofErr w:type="gramStart"/>
      <w:r w:rsidRPr="00480167">
        <w:rPr>
          <w:rFonts w:ascii="Times New Roman" w:hAnsi="Times New Roman" w:cs="Times New Roman"/>
          <w:b/>
          <w:sz w:val="24"/>
          <w:szCs w:val="24"/>
        </w:rPr>
        <w:t>Тарифни број 2.</w:t>
      </w:r>
      <w:proofErr w:type="gramEnd"/>
    </w:p>
    <w:p w:rsidR="008018B6" w:rsidRPr="00480167" w:rsidRDefault="00706544" w:rsidP="00D31700">
      <w:pPr>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r>
      <w:r w:rsidR="008018B6" w:rsidRPr="00480167">
        <w:rPr>
          <w:rFonts w:ascii="Times New Roman" w:hAnsi="Times New Roman" w:cs="Times New Roman"/>
          <w:sz w:val="24"/>
          <w:szCs w:val="24"/>
        </w:rPr>
        <w:t xml:space="preserve">За коришћење простора на јавним површинама или испред пословних просторија у поословне сврхе, осим ради продаје штампе, књига, и других публикација, производи старих и уметничких заната и домаће радиности, од сваког целог или започетог m² коришћеног простора, </w:t>
      </w:r>
      <w:r w:rsidR="00047FB3" w:rsidRPr="00480167">
        <w:rPr>
          <w:rFonts w:ascii="Times New Roman" w:hAnsi="Times New Roman" w:cs="Times New Roman"/>
          <w:sz w:val="24"/>
          <w:szCs w:val="24"/>
        </w:rPr>
        <w:t>а по зонама одређеним у члану 15</w:t>
      </w:r>
      <w:r w:rsidR="008018B6" w:rsidRPr="00480167">
        <w:rPr>
          <w:rFonts w:ascii="Times New Roman" w:hAnsi="Times New Roman" w:cs="Times New Roman"/>
          <w:sz w:val="24"/>
          <w:szCs w:val="24"/>
        </w:rPr>
        <w:t xml:space="preserve">. </w:t>
      </w:r>
      <w:proofErr w:type="gramStart"/>
      <w:r w:rsidR="008018B6" w:rsidRPr="00480167">
        <w:rPr>
          <w:rFonts w:ascii="Times New Roman" w:hAnsi="Times New Roman" w:cs="Times New Roman"/>
          <w:sz w:val="24"/>
          <w:szCs w:val="24"/>
        </w:rPr>
        <w:t>ове</w:t>
      </w:r>
      <w:proofErr w:type="gramEnd"/>
      <w:r w:rsidR="008018B6" w:rsidRPr="00480167">
        <w:rPr>
          <w:rFonts w:ascii="Times New Roman" w:hAnsi="Times New Roman" w:cs="Times New Roman"/>
          <w:sz w:val="24"/>
          <w:szCs w:val="24"/>
        </w:rPr>
        <w:t xml:space="preserve"> одлуке, утврђује се </w:t>
      </w:r>
      <w:r w:rsidR="008018B6" w:rsidRPr="00480167">
        <w:rPr>
          <w:rFonts w:ascii="Times New Roman" w:hAnsi="Times New Roman" w:cs="Times New Roman"/>
          <w:sz w:val="24"/>
          <w:szCs w:val="24"/>
          <w:lang w:val="sr-Cyrl-RS"/>
        </w:rPr>
        <w:t xml:space="preserve">накнада </w:t>
      </w:r>
      <w:r w:rsidR="008018B6" w:rsidRPr="00480167">
        <w:rPr>
          <w:rFonts w:ascii="Times New Roman" w:hAnsi="Times New Roman" w:cs="Times New Roman"/>
          <w:sz w:val="24"/>
          <w:szCs w:val="24"/>
        </w:rPr>
        <w:t>дневно  и то:</w:t>
      </w:r>
    </w:p>
    <w:p w:rsidR="008018B6" w:rsidRPr="00480167" w:rsidRDefault="008018B6" w:rsidP="00D31700">
      <w:pPr>
        <w:jc w:val="both"/>
        <w:rPr>
          <w:rFonts w:ascii="Times New Roman" w:hAnsi="Times New Roman" w:cs="Times New Roman"/>
          <w:sz w:val="24"/>
          <w:szCs w:val="24"/>
        </w:rPr>
      </w:pPr>
      <w:r w:rsidRPr="00480167">
        <w:rPr>
          <w:rFonts w:ascii="Times New Roman" w:hAnsi="Times New Roman" w:cs="Times New Roman"/>
          <w:b/>
          <w:sz w:val="24"/>
          <w:szCs w:val="24"/>
        </w:rPr>
        <w:t xml:space="preserve">           - </w:t>
      </w:r>
      <w:proofErr w:type="gramStart"/>
      <w:r w:rsidRPr="00480167">
        <w:rPr>
          <w:rFonts w:ascii="Times New Roman" w:hAnsi="Times New Roman" w:cs="Times New Roman"/>
          <w:b/>
          <w:sz w:val="24"/>
          <w:szCs w:val="24"/>
        </w:rPr>
        <w:t>за</w:t>
      </w:r>
      <w:proofErr w:type="gramEnd"/>
      <w:r w:rsidRPr="00480167">
        <w:rPr>
          <w:rFonts w:ascii="Times New Roman" w:hAnsi="Times New Roman" w:cs="Times New Roman"/>
          <w:b/>
          <w:sz w:val="24"/>
          <w:szCs w:val="24"/>
        </w:rPr>
        <w:t xml:space="preserve"> обављање пословне делатности</w:t>
      </w:r>
      <w:r w:rsidRPr="00480167">
        <w:rPr>
          <w:rFonts w:ascii="Times New Roman" w:hAnsi="Times New Roman" w:cs="Times New Roman"/>
          <w:sz w:val="24"/>
          <w:szCs w:val="24"/>
        </w:rPr>
        <w:t xml:space="preserve">( покретни привремени објекти-тезге, уређаји за сладолед и напитке, апарати за кокице, банкомати, телефинске говорнице, расхладне витрине и други лако покретни објекти за продају робе на мало и вршење занатских услуга), </w:t>
      </w:r>
      <w:r w:rsidRPr="00480167">
        <w:rPr>
          <w:rFonts w:ascii="Times New Roman" w:hAnsi="Times New Roman" w:cs="Times New Roman"/>
          <w:sz w:val="24"/>
          <w:szCs w:val="24"/>
          <w:lang w:val="sr-Cyrl-RS"/>
        </w:rPr>
        <w:t xml:space="preserve">накнада </w:t>
      </w:r>
      <w:r w:rsidRPr="00480167">
        <w:rPr>
          <w:rFonts w:ascii="Times New Roman" w:hAnsi="Times New Roman" w:cs="Times New Roman"/>
          <w:sz w:val="24"/>
          <w:szCs w:val="24"/>
        </w:rPr>
        <w:t>се утврђује:</w:t>
      </w:r>
    </w:p>
    <w:p w:rsidR="008018B6" w:rsidRPr="00480167" w:rsidRDefault="008018B6" w:rsidP="008018B6">
      <w:pPr>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а Зона ...............................................................................    30 динара</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б </w:t>
      </w:r>
      <w:proofErr w:type="gramStart"/>
      <w:r w:rsidRPr="00480167">
        <w:rPr>
          <w:rFonts w:ascii="Times New Roman" w:hAnsi="Times New Roman" w:cs="Times New Roman"/>
          <w:sz w:val="24"/>
          <w:szCs w:val="24"/>
        </w:rPr>
        <w:t>Зона .............................................................................</w:t>
      </w:r>
      <w:proofErr w:type="gramEnd"/>
      <w:r w:rsidRPr="00480167">
        <w:rPr>
          <w:rFonts w:ascii="Times New Roman" w:hAnsi="Times New Roman" w:cs="Times New Roman"/>
          <w:sz w:val="24"/>
          <w:szCs w:val="24"/>
        </w:rPr>
        <w:t xml:space="preserve">      25 динара</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lastRenderedPageBreak/>
        <w:t xml:space="preserve">                </w:t>
      </w:r>
      <w:proofErr w:type="gramStart"/>
      <w:r w:rsidRPr="00480167">
        <w:rPr>
          <w:rFonts w:ascii="Times New Roman" w:hAnsi="Times New Roman" w:cs="Times New Roman"/>
          <w:sz w:val="24"/>
          <w:szCs w:val="24"/>
        </w:rPr>
        <w:t>II  Зона</w:t>
      </w:r>
      <w:proofErr w:type="gramEnd"/>
      <w:r w:rsidRPr="00480167">
        <w:rPr>
          <w:rFonts w:ascii="Times New Roman" w:hAnsi="Times New Roman" w:cs="Times New Roman"/>
          <w:sz w:val="24"/>
          <w:szCs w:val="24"/>
        </w:rPr>
        <w:t xml:space="preserve"> ................................................................................   20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III Зона .................................................................................   10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b/>
          <w:sz w:val="24"/>
          <w:szCs w:val="24"/>
        </w:rPr>
        <w:t xml:space="preserve">- </w:t>
      </w:r>
      <w:proofErr w:type="gramStart"/>
      <w:r w:rsidRPr="00480167">
        <w:rPr>
          <w:rFonts w:ascii="Times New Roman" w:hAnsi="Times New Roman" w:cs="Times New Roman"/>
          <w:b/>
          <w:sz w:val="24"/>
          <w:szCs w:val="24"/>
        </w:rPr>
        <w:t>за</w:t>
      </w:r>
      <w:proofErr w:type="gramEnd"/>
      <w:r w:rsidRPr="00480167">
        <w:rPr>
          <w:rFonts w:ascii="Times New Roman" w:hAnsi="Times New Roman" w:cs="Times New Roman"/>
          <w:b/>
          <w:sz w:val="24"/>
          <w:szCs w:val="24"/>
        </w:rPr>
        <w:t xml:space="preserve"> постављање летњих башти</w:t>
      </w:r>
      <w:r w:rsidRPr="00480167">
        <w:rPr>
          <w:rFonts w:ascii="Times New Roman" w:hAnsi="Times New Roman" w:cs="Times New Roman"/>
          <w:sz w:val="24"/>
          <w:szCs w:val="24"/>
        </w:rPr>
        <w:t xml:space="preserve">, </w:t>
      </w:r>
      <w:r w:rsidRPr="00480167">
        <w:rPr>
          <w:rFonts w:ascii="Times New Roman" w:hAnsi="Times New Roman" w:cs="Times New Roman"/>
          <w:sz w:val="24"/>
          <w:szCs w:val="24"/>
          <w:lang w:val="sr-Cyrl-RS"/>
        </w:rPr>
        <w:t xml:space="preserve">накнада </w:t>
      </w:r>
      <w:r w:rsidRPr="00480167">
        <w:rPr>
          <w:rFonts w:ascii="Times New Roman" w:hAnsi="Times New Roman" w:cs="Times New Roman"/>
          <w:sz w:val="24"/>
          <w:szCs w:val="24"/>
        </w:rPr>
        <w:t>се утврђује:</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а </w:t>
      </w:r>
      <w:proofErr w:type="gramStart"/>
      <w:r w:rsidRPr="00480167">
        <w:rPr>
          <w:rFonts w:ascii="Times New Roman" w:hAnsi="Times New Roman" w:cs="Times New Roman"/>
          <w:sz w:val="24"/>
          <w:szCs w:val="24"/>
        </w:rPr>
        <w:t>Зона ................................................................................</w:t>
      </w:r>
      <w:proofErr w:type="gramEnd"/>
      <w:r w:rsidRPr="00480167">
        <w:rPr>
          <w:rFonts w:ascii="Times New Roman" w:hAnsi="Times New Roman" w:cs="Times New Roman"/>
          <w:sz w:val="24"/>
          <w:szCs w:val="24"/>
        </w:rPr>
        <w:t xml:space="preserve">     18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б Зона.................................................................................     10 динара</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 Зона...................................................................................     </w:t>
      </w:r>
      <w:proofErr w:type="gramStart"/>
      <w:r w:rsidRPr="00480167">
        <w:rPr>
          <w:rFonts w:ascii="Times New Roman" w:hAnsi="Times New Roman" w:cs="Times New Roman"/>
          <w:sz w:val="24"/>
          <w:szCs w:val="24"/>
        </w:rPr>
        <w:t>7  динара</w:t>
      </w:r>
      <w:proofErr w:type="gramEnd"/>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III Зона.....................................................................................    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b/>
          <w:sz w:val="24"/>
          <w:szCs w:val="24"/>
        </w:rPr>
        <w:t>за  продају</w:t>
      </w:r>
      <w:proofErr w:type="gramEnd"/>
      <w:r w:rsidRPr="00480167">
        <w:rPr>
          <w:rFonts w:ascii="Times New Roman" w:hAnsi="Times New Roman" w:cs="Times New Roman"/>
          <w:b/>
          <w:sz w:val="24"/>
          <w:szCs w:val="24"/>
        </w:rPr>
        <w:t xml:space="preserve"> и излагање производа</w:t>
      </w:r>
      <w:r w:rsidRPr="00480167">
        <w:rPr>
          <w:rFonts w:ascii="Times New Roman" w:hAnsi="Times New Roman" w:cs="Times New Roman"/>
          <w:sz w:val="24"/>
          <w:szCs w:val="24"/>
        </w:rPr>
        <w:t>,односно робе или друго заузимање</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а </w:t>
      </w:r>
      <w:proofErr w:type="gramStart"/>
      <w:r w:rsidRPr="00480167">
        <w:rPr>
          <w:rFonts w:ascii="Times New Roman" w:hAnsi="Times New Roman" w:cs="Times New Roman"/>
          <w:sz w:val="24"/>
          <w:szCs w:val="24"/>
        </w:rPr>
        <w:t>Зона ................................................................................</w:t>
      </w:r>
      <w:proofErr w:type="gramEnd"/>
      <w:r w:rsidRPr="00480167">
        <w:rPr>
          <w:rFonts w:ascii="Times New Roman" w:hAnsi="Times New Roman" w:cs="Times New Roman"/>
          <w:sz w:val="24"/>
          <w:szCs w:val="24"/>
        </w:rPr>
        <w:t xml:space="preserve">      30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б Зона...............................................................................        25 динара</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II  Зона</w:t>
      </w:r>
      <w:proofErr w:type="gramEnd"/>
      <w:r w:rsidRPr="00480167">
        <w:rPr>
          <w:rFonts w:ascii="Times New Roman" w:hAnsi="Times New Roman" w:cs="Times New Roman"/>
          <w:sz w:val="24"/>
          <w:szCs w:val="24"/>
        </w:rPr>
        <w:t>...................................................................................    15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w:t>
      </w:r>
      <w:proofErr w:type="gramStart"/>
      <w:r w:rsidRPr="00480167">
        <w:rPr>
          <w:rFonts w:ascii="Times New Roman" w:hAnsi="Times New Roman" w:cs="Times New Roman"/>
          <w:sz w:val="24"/>
          <w:szCs w:val="24"/>
        </w:rPr>
        <w:t>III  Зона</w:t>
      </w:r>
      <w:proofErr w:type="gramEnd"/>
      <w:r w:rsidRPr="00480167">
        <w:rPr>
          <w:rFonts w:ascii="Times New Roman" w:hAnsi="Times New Roman" w:cs="Times New Roman"/>
          <w:sz w:val="24"/>
          <w:szCs w:val="24"/>
        </w:rPr>
        <w:t>.....................................................................................  10 динара</w:t>
      </w:r>
    </w:p>
    <w:p w:rsidR="008018B6" w:rsidRPr="00480167" w:rsidRDefault="008018B6" w:rsidP="008018B6">
      <w:pPr>
        <w:rPr>
          <w:rFonts w:ascii="Times New Roman" w:hAnsi="Times New Roman" w:cs="Times New Roman"/>
          <w:sz w:val="24"/>
          <w:szCs w:val="24"/>
          <w:lang w:val="sr-Cyrl-RS"/>
        </w:rPr>
      </w:pPr>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b/>
          <w:sz w:val="24"/>
          <w:szCs w:val="24"/>
        </w:rPr>
        <w:t>-за заузимање тротоара</w:t>
      </w:r>
      <w:proofErr w:type="gramStart"/>
      <w:r w:rsidRPr="00480167">
        <w:rPr>
          <w:rFonts w:ascii="Times New Roman" w:hAnsi="Times New Roman" w:cs="Times New Roman"/>
          <w:sz w:val="24"/>
          <w:szCs w:val="24"/>
        </w:rPr>
        <w:t>,за</w:t>
      </w:r>
      <w:proofErr w:type="gramEnd"/>
      <w:r w:rsidRPr="00480167">
        <w:rPr>
          <w:rFonts w:ascii="Times New Roman" w:hAnsi="Times New Roman" w:cs="Times New Roman"/>
          <w:sz w:val="24"/>
          <w:szCs w:val="24"/>
        </w:rPr>
        <w:t xml:space="preserve"> постављање објеката  за продају производа,пружање угоститељских услуга </w:t>
      </w:r>
      <w:r w:rsidRPr="00480167">
        <w:rPr>
          <w:rFonts w:ascii="Times New Roman" w:hAnsi="Times New Roman" w:cs="Times New Roman"/>
          <w:sz w:val="24"/>
          <w:szCs w:val="24"/>
          <w:lang w:val="sr-Cyrl-RS"/>
        </w:rPr>
        <w:t xml:space="preserve">накнада </w:t>
      </w:r>
      <w:r w:rsidRPr="00480167">
        <w:rPr>
          <w:rFonts w:ascii="Times New Roman" w:hAnsi="Times New Roman" w:cs="Times New Roman"/>
          <w:sz w:val="24"/>
          <w:szCs w:val="24"/>
        </w:rPr>
        <w:t>се утврђује:</w:t>
      </w: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w:t>
      </w:r>
      <w:proofErr w:type="gramStart"/>
      <w:r w:rsidRPr="00480167">
        <w:rPr>
          <w:rFonts w:ascii="Times New Roman" w:hAnsi="Times New Roman" w:cs="Times New Roman"/>
          <w:sz w:val="24"/>
          <w:szCs w:val="24"/>
        </w:rPr>
        <w:t>а  Зона</w:t>
      </w:r>
      <w:proofErr w:type="gramEnd"/>
      <w:r w:rsidRPr="00480167">
        <w:rPr>
          <w:rFonts w:ascii="Times New Roman" w:hAnsi="Times New Roman" w:cs="Times New Roman"/>
          <w:sz w:val="24"/>
          <w:szCs w:val="24"/>
        </w:rPr>
        <w:t xml:space="preserve"> ................................................................................     35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w:t>
      </w:r>
      <w:proofErr w:type="gramStart"/>
      <w:r w:rsidRPr="00480167">
        <w:rPr>
          <w:rFonts w:ascii="Times New Roman" w:hAnsi="Times New Roman" w:cs="Times New Roman"/>
          <w:sz w:val="24"/>
          <w:szCs w:val="24"/>
        </w:rPr>
        <w:t>б  Зона</w:t>
      </w:r>
      <w:proofErr w:type="gramEnd"/>
      <w:r w:rsidRPr="00480167">
        <w:rPr>
          <w:rFonts w:ascii="Times New Roman" w:hAnsi="Times New Roman" w:cs="Times New Roman"/>
          <w:sz w:val="24"/>
          <w:szCs w:val="24"/>
        </w:rPr>
        <w:t xml:space="preserve"> ................................................................................     20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   Зона...................................................................................    15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III   Зона</w:t>
      </w:r>
      <w:proofErr w:type="gramStart"/>
      <w:r w:rsidRPr="00480167">
        <w:rPr>
          <w:rFonts w:ascii="Times New Roman" w:hAnsi="Times New Roman" w:cs="Times New Roman"/>
          <w:sz w:val="24"/>
          <w:szCs w:val="24"/>
        </w:rPr>
        <w:t>.................................................................................. .</w:t>
      </w:r>
      <w:proofErr w:type="gramEnd"/>
      <w:r w:rsidRPr="00480167">
        <w:rPr>
          <w:rFonts w:ascii="Times New Roman" w:hAnsi="Times New Roman" w:cs="Times New Roman"/>
          <w:sz w:val="24"/>
          <w:szCs w:val="24"/>
        </w:rPr>
        <w:t xml:space="preserve"> 10 динара</w:t>
      </w:r>
    </w:p>
    <w:p w:rsidR="008018B6" w:rsidRPr="00480167" w:rsidRDefault="008018B6" w:rsidP="008018B6">
      <w:pPr>
        <w:rPr>
          <w:rFonts w:ascii="Times New Roman" w:hAnsi="Times New Roman" w:cs="Times New Roman"/>
          <w:sz w:val="24"/>
          <w:szCs w:val="24"/>
        </w:rPr>
      </w:pPr>
    </w:p>
    <w:p w:rsidR="008018B6" w:rsidRPr="00480167" w:rsidRDefault="008018B6" w:rsidP="008018B6">
      <w:pPr>
        <w:rPr>
          <w:rFonts w:ascii="Times New Roman" w:hAnsi="Times New Roman" w:cs="Times New Roman"/>
          <w:sz w:val="24"/>
          <w:szCs w:val="24"/>
        </w:rPr>
      </w:pPr>
      <w:r w:rsidRPr="00480167">
        <w:rPr>
          <w:rFonts w:ascii="Times New Roman" w:hAnsi="Times New Roman" w:cs="Times New Roman"/>
          <w:sz w:val="24"/>
          <w:szCs w:val="24"/>
        </w:rPr>
        <w:t xml:space="preserve">    -</w:t>
      </w:r>
      <w:r w:rsidRPr="00480167">
        <w:rPr>
          <w:rFonts w:ascii="Times New Roman" w:hAnsi="Times New Roman" w:cs="Times New Roman"/>
          <w:b/>
          <w:sz w:val="24"/>
          <w:szCs w:val="24"/>
        </w:rPr>
        <w:tab/>
      </w:r>
      <w:proofErr w:type="gramStart"/>
      <w:r w:rsidRPr="00480167">
        <w:rPr>
          <w:rFonts w:ascii="Times New Roman" w:hAnsi="Times New Roman" w:cs="Times New Roman"/>
          <w:b/>
          <w:sz w:val="24"/>
          <w:szCs w:val="24"/>
        </w:rPr>
        <w:t>за  коришћење</w:t>
      </w:r>
      <w:proofErr w:type="gramEnd"/>
      <w:r w:rsidRPr="00480167">
        <w:rPr>
          <w:rFonts w:ascii="Times New Roman" w:hAnsi="Times New Roman" w:cs="Times New Roman"/>
          <w:b/>
          <w:sz w:val="24"/>
          <w:szCs w:val="24"/>
        </w:rPr>
        <w:t xml:space="preserve"> јавне површине за постављање тенди </w:t>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се утврђује на месечном нивоу и то:</w:t>
      </w:r>
    </w:p>
    <w:p w:rsidR="008018B6" w:rsidRPr="00480167" w:rsidRDefault="008018B6" w:rsidP="008018B6">
      <w:pPr>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w:t>
      </w:r>
      <w:proofErr w:type="gramStart"/>
      <w:r w:rsidRPr="00480167">
        <w:rPr>
          <w:rFonts w:ascii="Times New Roman" w:hAnsi="Times New Roman" w:cs="Times New Roman"/>
          <w:sz w:val="24"/>
          <w:szCs w:val="24"/>
        </w:rPr>
        <w:t>а  Зона</w:t>
      </w:r>
      <w:proofErr w:type="gramEnd"/>
      <w:r w:rsidRPr="00480167">
        <w:rPr>
          <w:rFonts w:ascii="Times New Roman" w:hAnsi="Times New Roman" w:cs="Times New Roman"/>
          <w:sz w:val="24"/>
          <w:szCs w:val="24"/>
        </w:rPr>
        <w:t xml:space="preserve"> ................................................................................       35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15620D" w:rsidP="00D31700">
      <w:pPr>
        <w:pStyle w:val="NoSpacing"/>
        <w:rPr>
          <w:rFonts w:ascii="Times New Roman" w:hAnsi="Times New Roman" w:cs="Times New Roman"/>
          <w:sz w:val="24"/>
          <w:szCs w:val="24"/>
        </w:rPr>
      </w:pPr>
      <w:r w:rsidRPr="00480167">
        <w:rPr>
          <w:rFonts w:ascii="Times New Roman" w:hAnsi="Times New Roman" w:cs="Times New Roman"/>
          <w:sz w:val="24"/>
          <w:szCs w:val="24"/>
          <w:lang w:val="sr-Cyrl-RS"/>
        </w:rPr>
        <w:t xml:space="preserve">        </w:t>
      </w:r>
      <w:r w:rsidR="00EF1A9F"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lang w:val="sr-Cyrl-RS"/>
        </w:rPr>
        <w:t xml:space="preserve">   </w:t>
      </w:r>
      <w:r w:rsidR="008018B6" w:rsidRPr="00480167">
        <w:rPr>
          <w:rFonts w:ascii="Times New Roman" w:hAnsi="Times New Roman" w:cs="Times New Roman"/>
          <w:sz w:val="24"/>
          <w:szCs w:val="24"/>
        </w:rPr>
        <w:t xml:space="preserve">I </w:t>
      </w:r>
      <w:proofErr w:type="gramStart"/>
      <w:r w:rsidR="008018B6" w:rsidRPr="00480167">
        <w:rPr>
          <w:rFonts w:ascii="Times New Roman" w:hAnsi="Times New Roman" w:cs="Times New Roman"/>
          <w:sz w:val="24"/>
          <w:szCs w:val="24"/>
        </w:rPr>
        <w:t>б  Зона</w:t>
      </w:r>
      <w:proofErr w:type="gramEnd"/>
      <w:r w:rsidR="008018B6" w:rsidRPr="00480167">
        <w:rPr>
          <w:rFonts w:ascii="Times New Roman" w:hAnsi="Times New Roman" w:cs="Times New Roman"/>
          <w:sz w:val="24"/>
          <w:szCs w:val="24"/>
        </w:rPr>
        <w:t xml:space="preserve"> ................................................................................       30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   Зона...................................................................................     22</w:t>
      </w:r>
      <w:proofErr w:type="gramStart"/>
      <w:r w:rsidRPr="00480167">
        <w:rPr>
          <w:rFonts w:ascii="Times New Roman" w:hAnsi="Times New Roman" w:cs="Times New Roman"/>
          <w:sz w:val="24"/>
          <w:szCs w:val="24"/>
        </w:rPr>
        <w:t>,5</w:t>
      </w:r>
      <w:proofErr w:type="gramEnd"/>
      <w:r w:rsidRPr="00480167">
        <w:rPr>
          <w:rFonts w:ascii="Times New Roman" w:hAnsi="Times New Roman" w:cs="Times New Roman"/>
          <w:sz w:val="24"/>
          <w:szCs w:val="24"/>
        </w:rPr>
        <w:t xml:space="preserve"> динара</w:t>
      </w:r>
    </w:p>
    <w:p w:rsidR="008018B6" w:rsidRPr="00480167" w:rsidRDefault="008018B6" w:rsidP="00D31700">
      <w:pPr>
        <w:pStyle w:val="NoSpacing"/>
        <w:rPr>
          <w:rFonts w:ascii="Times New Roman" w:hAnsi="Times New Roman" w:cs="Times New Roman"/>
          <w:sz w:val="24"/>
          <w:szCs w:val="24"/>
        </w:rPr>
      </w:pPr>
    </w:p>
    <w:p w:rsidR="008018B6" w:rsidRPr="00480167" w:rsidRDefault="008018B6" w:rsidP="00D3170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III   Зона...................................................................................   15</w:t>
      </w:r>
      <w:proofErr w:type="gramStart"/>
      <w:r w:rsidRPr="00480167">
        <w:rPr>
          <w:rFonts w:ascii="Times New Roman" w:hAnsi="Times New Roman" w:cs="Times New Roman"/>
          <w:sz w:val="24"/>
          <w:szCs w:val="24"/>
        </w:rPr>
        <w:t>,5</w:t>
      </w:r>
      <w:proofErr w:type="gramEnd"/>
      <w:r w:rsidRPr="00480167">
        <w:rPr>
          <w:rFonts w:ascii="Times New Roman" w:hAnsi="Times New Roman" w:cs="Times New Roman"/>
          <w:sz w:val="24"/>
          <w:szCs w:val="24"/>
        </w:rPr>
        <w:t xml:space="preserve"> динара</w:t>
      </w:r>
    </w:p>
    <w:p w:rsidR="008018B6" w:rsidRPr="00480167" w:rsidRDefault="008018B6" w:rsidP="008018B6">
      <w:pPr>
        <w:rPr>
          <w:rFonts w:ascii="Times New Roman" w:hAnsi="Times New Roman" w:cs="Times New Roman"/>
          <w:sz w:val="24"/>
          <w:szCs w:val="24"/>
          <w:lang w:val="sr-Cyrl-RS"/>
        </w:rPr>
      </w:pPr>
    </w:p>
    <w:p w:rsidR="008018B6" w:rsidRPr="00480167" w:rsidRDefault="008018B6" w:rsidP="00C6177F">
      <w:pPr>
        <w:jc w:val="both"/>
        <w:rPr>
          <w:rFonts w:ascii="Times New Roman" w:hAnsi="Times New Roman" w:cs="Times New Roman"/>
          <w:sz w:val="24"/>
          <w:szCs w:val="24"/>
          <w:lang w:val="sr-Cyrl-RS"/>
        </w:rPr>
      </w:pPr>
      <w:r w:rsidRPr="00480167">
        <w:rPr>
          <w:rFonts w:ascii="Times New Roman" w:hAnsi="Times New Roman" w:cs="Times New Roman"/>
          <w:sz w:val="24"/>
          <w:szCs w:val="24"/>
        </w:rPr>
        <w:lastRenderedPageBreak/>
        <w:tab/>
        <w:t xml:space="preserve">   </w:t>
      </w:r>
      <w:r w:rsidRPr="00480167">
        <w:rPr>
          <w:rFonts w:ascii="Times New Roman" w:hAnsi="Times New Roman" w:cs="Times New Roman"/>
          <w:b/>
          <w:sz w:val="24"/>
          <w:szCs w:val="24"/>
        </w:rPr>
        <w:t xml:space="preserve"> -за коришћење јавне површине за изнајмљивање дечјих аутомобила</w:t>
      </w:r>
      <w:r w:rsidRPr="00480167">
        <w:rPr>
          <w:rFonts w:ascii="Times New Roman" w:hAnsi="Times New Roman" w:cs="Times New Roman"/>
          <w:sz w:val="24"/>
          <w:szCs w:val="24"/>
        </w:rPr>
        <w:t>,</w:t>
      </w:r>
      <w:r w:rsidR="00EA04E1"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rPr>
        <w:t xml:space="preserve">мотора возић и слично </w:t>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се плаћа по возилу </w:t>
      </w:r>
      <w:proofErr w:type="gramStart"/>
      <w:r w:rsidRPr="00480167">
        <w:rPr>
          <w:rFonts w:ascii="Times New Roman" w:hAnsi="Times New Roman" w:cs="Times New Roman"/>
          <w:sz w:val="24"/>
          <w:szCs w:val="24"/>
        </w:rPr>
        <w:t>дневно  44</w:t>
      </w:r>
      <w:proofErr w:type="gramEnd"/>
      <w:r w:rsidRPr="00480167">
        <w:rPr>
          <w:rFonts w:ascii="Times New Roman" w:hAnsi="Times New Roman" w:cs="Times New Roman"/>
          <w:sz w:val="24"/>
          <w:szCs w:val="24"/>
        </w:rPr>
        <w:t xml:space="preserve"> динара</w:t>
      </w:r>
    </w:p>
    <w:p w:rsidR="008018B6" w:rsidRPr="00480167" w:rsidRDefault="00C6177F" w:rsidP="00C6177F">
      <w:pPr>
        <w:jc w:val="both"/>
        <w:rPr>
          <w:rFonts w:ascii="Times New Roman" w:hAnsi="Times New Roman" w:cs="Times New Roman"/>
          <w:sz w:val="24"/>
          <w:szCs w:val="24"/>
          <w:lang w:val="sr-Cyrl-RS"/>
        </w:rPr>
      </w:pPr>
      <w:r w:rsidRPr="00480167">
        <w:rPr>
          <w:rFonts w:ascii="Times New Roman" w:hAnsi="Times New Roman" w:cs="Times New Roman"/>
          <w:b/>
          <w:sz w:val="24"/>
          <w:szCs w:val="24"/>
        </w:rPr>
        <w:tab/>
        <w:t xml:space="preserve">     -</w:t>
      </w:r>
      <w:r w:rsidR="008018B6" w:rsidRPr="00480167">
        <w:rPr>
          <w:rFonts w:ascii="Times New Roman" w:hAnsi="Times New Roman" w:cs="Times New Roman"/>
          <w:b/>
          <w:sz w:val="24"/>
          <w:szCs w:val="24"/>
        </w:rPr>
        <w:t>за тезге постављене у дане трајања манифестација</w:t>
      </w:r>
      <w:r w:rsidR="008018B6" w:rsidRPr="00480167">
        <w:rPr>
          <w:rFonts w:ascii="Times New Roman" w:hAnsi="Times New Roman" w:cs="Times New Roman"/>
          <w:sz w:val="24"/>
          <w:szCs w:val="24"/>
        </w:rPr>
        <w:t xml:space="preserve">, у дане државних, верских и других празника, за продају цвећа, украсних предмета, честитка, сувенира и слично, </w:t>
      </w:r>
      <w:r w:rsidR="008018B6" w:rsidRPr="00480167">
        <w:rPr>
          <w:rFonts w:ascii="Times New Roman" w:hAnsi="Times New Roman" w:cs="Times New Roman"/>
          <w:sz w:val="24"/>
          <w:szCs w:val="24"/>
          <w:lang w:val="sr-Cyrl-RS"/>
        </w:rPr>
        <w:t>накнада</w:t>
      </w:r>
      <w:r w:rsidR="008018B6" w:rsidRPr="00480167">
        <w:rPr>
          <w:rFonts w:ascii="Times New Roman" w:hAnsi="Times New Roman" w:cs="Times New Roman"/>
          <w:sz w:val="24"/>
          <w:szCs w:val="24"/>
        </w:rPr>
        <w:t xml:space="preserve"> се утврђује по 1 m² заузете површине у износу од 122 динара.</w:t>
      </w:r>
    </w:p>
    <w:p w:rsidR="008018B6" w:rsidRPr="00480167" w:rsidRDefault="00D31700" w:rsidP="00937FD1">
      <w:pPr>
        <w:jc w:val="both"/>
        <w:rPr>
          <w:rFonts w:ascii="Times New Roman" w:hAnsi="Times New Roman" w:cs="Times New Roman"/>
          <w:sz w:val="24"/>
          <w:szCs w:val="24"/>
          <w:lang w:val="sr-Cyrl-RS"/>
        </w:rPr>
      </w:pPr>
      <w:r w:rsidRPr="00480167">
        <w:rPr>
          <w:rFonts w:ascii="Times New Roman" w:hAnsi="Times New Roman" w:cs="Times New Roman"/>
          <w:sz w:val="24"/>
          <w:szCs w:val="24"/>
        </w:rPr>
        <w:tab/>
      </w:r>
      <w:r w:rsidR="00C6177F" w:rsidRPr="00480167">
        <w:rPr>
          <w:rFonts w:ascii="Times New Roman" w:hAnsi="Times New Roman" w:cs="Times New Roman"/>
          <w:sz w:val="24"/>
          <w:szCs w:val="24"/>
          <w:lang w:val="sr-Cyrl-RS"/>
        </w:rPr>
        <w:t xml:space="preserve">    </w:t>
      </w:r>
      <w:proofErr w:type="gramStart"/>
      <w:r w:rsidR="008018B6" w:rsidRPr="00480167">
        <w:rPr>
          <w:rFonts w:ascii="Times New Roman" w:hAnsi="Times New Roman" w:cs="Times New Roman"/>
          <w:b/>
          <w:sz w:val="24"/>
          <w:szCs w:val="24"/>
        </w:rPr>
        <w:t xml:space="preserve">-за коришћење простора на јавним површинама за намене које нису посебно </w:t>
      </w:r>
      <w:r w:rsidR="008018B6" w:rsidRPr="00480167">
        <w:rPr>
          <w:rFonts w:ascii="Times New Roman" w:hAnsi="Times New Roman" w:cs="Times New Roman"/>
          <w:sz w:val="24"/>
          <w:szCs w:val="24"/>
        </w:rPr>
        <w:t>навед</w:t>
      </w:r>
      <w:r w:rsidR="00AA25C6" w:rsidRPr="00480167">
        <w:rPr>
          <w:rFonts w:ascii="Times New Roman" w:hAnsi="Times New Roman" w:cs="Times New Roman"/>
          <w:sz w:val="24"/>
          <w:szCs w:val="24"/>
        </w:rPr>
        <w:t xml:space="preserve">ене у овом тарифном броју, </w:t>
      </w:r>
      <w:r w:rsidR="00AA25C6" w:rsidRPr="00480167">
        <w:rPr>
          <w:rFonts w:ascii="Times New Roman" w:hAnsi="Times New Roman" w:cs="Times New Roman"/>
          <w:sz w:val="24"/>
          <w:szCs w:val="24"/>
          <w:lang w:val="sr-Cyrl-RS"/>
        </w:rPr>
        <w:t>накнада</w:t>
      </w:r>
      <w:r w:rsidR="008018B6" w:rsidRPr="00480167">
        <w:rPr>
          <w:rFonts w:ascii="Times New Roman" w:hAnsi="Times New Roman" w:cs="Times New Roman"/>
          <w:sz w:val="24"/>
          <w:szCs w:val="24"/>
        </w:rPr>
        <w:t xml:space="preserve"> се утврђује дневно по м2 заузете површине, у износу од 100 динара.</w:t>
      </w:r>
      <w:proofErr w:type="gramEnd"/>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b/>
          <w:sz w:val="24"/>
          <w:szCs w:val="24"/>
        </w:rPr>
        <w:t>НАПОМЕНА:</w:t>
      </w:r>
    </w:p>
    <w:p w:rsidR="008018B6" w:rsidRPr="00480167" w:rsidRDefault="008018B6" w:rsidP="003D3379">
      <w:pPr>
        <w:jc w:val="both"/>
        <w:rPr>
          <w:rFonts w:ascii="Times New Roman" w:hAnsi="Times New Roman" w:cs="Times New Roman"/>
          <w:sz w:val="24"/>
          <w:szCs w:val="24"/>
        </w:rPr>
      </w:pPr>
      <w:r w:rsidRPr="00480167">
        <w:rPr>
          <w:rFonts w:ascii="Times New Roman" w:hAnsi="Times New Roman" w:cs="Times New Roman"/>
          <w:sz w:val="24"/>
          <w:szCs w:val="24"/>
        </w:rPr>
        <w:t xml:space="preserve">          </w:t>
      </w:r>
      <w:r w:rsidR="003D3379"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rPr>
        <w:t xml:space="preserve"> </w:t>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по овом тарифном броју утврђује се  у дневном износу (осим за тенде ).</w:t>
      </w:r>
    </w:p>
    <w:p w:rsidR="008018B6" w:rsidRPr="00480167" w:rsidRDefault="008018B6" w:rsidP="003D3379">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Накнаду</w:t>
      </w:r>
      <w:r w:rsidRPr="00480167">
        <w:rPr>
          <w:rFonts w:ascii="Times New Roman" w:hAnsi="Times New Roman" w:cs="Times New Roman"/>
          <w:sz w:val="24"/>
          <w:szCs w:val="24"/>
        </w:rPr>
        <w:t xml:space="preserve"> из овог тарифног броја плаћа правно или физичко лице, на основу задужења  од стране Општинске управе-Одељења за локалну порску администрацију, буџет и финансије а по предходно издатом одобрењу Општинске управе-Одељења за привреду и економски развој.</w:t>
      </w:r>
    </w:p>
    <w:p w:rsidR="008018B6" w:rsidRPr="00480167" w:rsidRDefault="008018B6" w:rsidP="003D3379">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Накнаду</w:t>
      </w:r>
      <w:r w:rsidRPr="00480167">
        <w:rPr>
          <w:rFonts w:ascii="Times New Roman" w:hAnsi="Times New Roman" w:cs="Times New Roman"/>
          <w:sz w:val="24"/>
          <w:szCs w:val="24"/>
        </w:rPr>
        <w:t xml:space="preserve"> из алинеје 4. </w:t>
      </w:r>
      <w:proofErr w:type="gramStart"/>
      <w:r w:rsidRPr="00480167">
        <w:rPr>
          <w:rFonts w:ascii="Times New Roman" w:hAnsi="Times New Roman" w:cs="Times New Roman"/>
          <w:sz w:val="24"/>
          <w:szCs w:val="24"/>
        </w:rPr>
        <w:t>овог</w:t>
      </w:r>
      <w:proofErr w:type="gramEnd"/>
      <w:r w:rsidRPr="00480167">
        <w:rPr>
          <w:rFonts w:ascii="Times New Roman" w:hAnsi="Times New Roman" w:cs="Times New Roman"/>
          <w:sz w:val="24"/>
          <w:szCs w:val="24"/>
        </w:rPr>
        <w:t xml:space="preserve"> тарифног броја , не плаћа општина за постављање забавних објеката на јавној површини.</w:t>
      </w:r>
    </w:p>
    <w:p w:rsidR="008018B6" w:rsidRPr="00480167" w:rsidRDefault="008018B6" w:rsidP="003D3379">
      <w:pPr>
        <w:jc w:val="both"/>
        <w:rPr>
          <w:rFonts w:ascii="Times New Roman" w:hAnsi="Times New Roman" w:cs="Times New Roman"/>
          <w:sz w:val="24"/>
          <w:szCs w:val="24"/>
        </w:rPr>
      </w:pPr>
      <w:r w:rsidRPr="00480167">
        <w:rPr>
          <w:rFonts w:ascii="Times New Roman" w:hAnsi="Times New Roman" w:cs="Times New Roman"/>
          <w:sz w:val="24"/>
          <w:szCs w:val="24"/>
        </w:rPr>
        <w:tab/>
        <w:t xml:space="preserve"> Општинска управа-Одељење за привреду и економски развој, дужно је да један примерак одобрења за коришћење простора на јавним површинама у пословне сврхе, достави Општинској управи-Одељењу за локалну пореску администрацију</w:t>
      </w:r>
      <w:proofErr w:type="gramStart"/>
      <w:r w:rsidRPr="00480167">
        <w:rPr>
          <w:rFonts w:ascii="Times New Roman" w:hAnsi="Times New Roman" w:cs="Times New Roman"/>
          <w:sz w:val="24"/>
          <w:szCs w:val="24"/>
        </w:rPr>
        <w:t>,буџет</w:t>
      </w:r>
      <w:proofErr w:type="gramEnd"/>
      <w:r w:rsidRPr="00480167">
        <w:rPr>
          <w:rFonts w:ascii="Times New Roman" w:hAnsi="Times New Roman" w:cs="Times New Roman"/>
          <w:sz w:val="24"/>
          <w:szCs w:val="24"/>
        </w:rPr>
        <w:t xml:space="preserve"> и финансије:``</w:t>
      </w:r>
    </w:p>
    <w:p w:rsidR="008018B6" w:rsidRPr="00480167" w:rsidRDefault="008018B6" w:rsidP="00EF1A9F">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 </w:t>
      </w:r>
      <w:proofErr w:type="gramStart"/>
      <w:r w:rsidRPr="00480167">
        <w:rPr>
          <w:rFonts w:ascii="Times New Roman" w:hAnsi="Times New Roman" w:cs="Times New Roman"/>
          <w:sz w:val="24"/>
          <w:szCs w:val="24"/>
        </w:rPr>
        <w:t>за</w:t>
      </w:r>
      <w:proofErr w:type="gramEnd"/>
      <w:r w:rsidRPr="00480167">
        <w:rPr>
          <w:rFonts w:ascii="Times New Roman" w:hAnsi="Times New Roman" w:cs="Times New Roman"/>
          <w:sz w:val="24"/>
          <w:szCs w:val="24"/>
        </w:rPr>
        <w:t xml:space="preserve"> правна лица: ПИБ , матични бр,  текући рачун, делатност, тачна адреса седишта правног лица,</w:t>
      </w:r>
    </w:p>
    <w:p w:rsidR="008018B6" w:rsidRPr="00480167" w:rsidRDefault="008018B6" w:rsidP="00EF1A9F">
      <w:pPr>
        <w:pStyle w:val="NoSpacing"/>
        <w:rPr>
          <w:rFonts w:ascii="Times New Roman" w:hAnsi="Times New Roman" w:cs="Times New Roman"/>
          <w:sz w:val="24"/>
          <w:szCs w:val="24"/>
          <w:lang w:val="sr-Cyrl-RS"/>
        </w:rPr>
      </w:pPr>
      <w:r w:rsidRPr="00480167">
        <w:rPr>
          <w:rFonts w:ascii="Times New Roman" w:hAnsi="Times New Roman" w:cs="Times New Roman"/>
          <w:sz w:val="24"/>
          <w:szCs w:val="24"/>
        </w:rPr>
        <w:t xml:space="preserve">            - </w:t>
      </w:r>
      <w:proofErr w:type="gramStart"/>
      <w:r w:rsidRPr="00480167">
        <w:rPr>
          <w:rFonts w:ascii="Times New Roman" w:hAnsi="Times New Roman" w:cs="Times New Roman"/>
          <w:sz w:val="24"/>
          <w:szCs w:val="24"/>
        </w:rPr>
        <w:t>за</w:t>
      </w:r>
      <w:proofErr w:type="gramEnd"/>
      <w:r w:rsidRPr="00480167">
        <w:rPr>
          <w:rFonts w:ascii="Times New Roman" w:hAnsi="Times New Roman" w:cs="Times New Roman"/>
          <w:sz w:val="24"/>
          <w:szCs w:val="24"/>
        </w:rPr>
        <w:t xml:space="preserve"> физичка лица: ПИБ , матични бр, , текући рачун, број л.к. и назив радње са тачном адресом и делатност.</w:t>
      </w:r>
    </w:p>
    <w:p w:rsidR="00EF1A9F" w:rsidRPr="00480167" w:rsidRDefault="00EF1A9F" w:rsidP="00EF1A9F">
      <w:pPr>
        <w:pStyle w:val="NoSpacing"/>
        <w:rPr>
          <w:rFonts w:ascii="Times New Roman" w:hAnsi="Times New Roman" w:cs="Times New Roman"/>
          <w:sz w:val="24"/>
          <w:szCs w:val="24"/>
          <w:lang w:val="sr-Cyrl-RS"/>
        </w:rPr>
      </w:pPr>
    </w:p>
    <w:p w:rsidR="008018B6" w:rsidRPr="00480167" w:rsidRDefault="008018B6" w:rsidP="003D3379">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по овом тарифом броју плаћа се сразмерно времену коришћења и то</w:t>
      </w:r>
      <w:r w:rsidRPr="00480167">
        <w:rPr>
          <w:rFonts w:ascii="Times New Roman" w:hAnsi="Times New Roman" w:cs="Times New Roman"/>
          <w:sz w:val="24"/>
          <w:szCs w:val="24"/>
          <w:u w:val="single"/>
        </w:rPr>
        <w:t xml:space="preserve"> </w:t>
      </w:r>
      <w:r w:rsidRPr="00480167">
        <w:rPr>
          <w:rFonts w:ascii="Times New Roman" w:hAnsi="Times New Roman" w:cs="Times New Roman"/>
          <w:sz w:val="24"/>
          <w:szCs w:val="24"/>
        </w:rPr>
        <w:t xml:space="preserve">месечно до 15-ог у месецу за претходни месец, осим коришћења до тридесет дана, где се </w:t>
      </w:r>
      <w:r w:rsidRPr="00480167">
        <w:rPr>
          <w:rFonts w:ascii="Times New Roman" w:hAnsi="Times New Roman" w:cs="Times New Roman"/>
          <w:sz w:val="24"/>
          <w:szCs w:val="24"/>
          <w:lang w:val="sr-Cyrl-RS"/>
        </w:rPr>
        <w:t>накнад</w:t>
      </w:r>
      <w:r w:rsidR="00EF1A9F" w:rsidRPr="00480167">
        <w:rPr>
          <w:rFonts w:ascii="Times New Roman" w:hAnsi="Times New Roman" w:cs="Times New Roman"/>
          <w:sz w:val="24"/>
          <w:szCs w:val="24"/>
          <w:lang w:val="sr-Cyrl-RS"/>
        </w:rPr>
        <w:t>а</w:t>
      </w:r>
      <w:r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rPr>
        <w:t xml:space="preserve"> плаћа у пуном износу.         </w:t>
      </w:r>
    </w:p>
    <w:p w:rsidR="00EF1A9F" w:rsidRPr="00480167" w:rsidRDefault="008018B6" w:rsidP="00EF1A9F">
      <w:pPr>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003D3379" w:rsidRPr="00480167">
        <w:rPr>
          <w:rFonts w:ascii="Times New Roman" w:hAnsi="Times New Roman" w:cs="Times New Roman"/>
          <w:sz w:val="24"/>
          <w:szCs w:val="24"/>
          <w:lang w:val="sr-Cyrl-RS"/>
        </w:rPr>
        <w:t xml:space="preserve"> </w:t>
      </w:r>
      <w:r w:rsidRPr="00480167">
        <w:rPr>
          <w:rFonts w:ascii="Times New Roman" w:hAnsi="Times New Roman" w:cs="Times New Roman"/>
          <w:sz w:val="24"/>
          <w:szCs w:val="24"/>
        </w:rPr>
        <w:t xml:space="preserve"> Сва правна и физичка лица коју користе јавне површине за постављање летњих башти</w:t>
      </w:r>
      <w:proofErr w:type="gramStart"/>
      <w:r w:rsidRPr="00480167">
        <w:rPr>
          <w:rFonts w:ascii="Times New Roman" w:hAnsi="Times New Roman" w:cs="Times New Roman"/>
          <w:sz w:val="24"/>
          <w:szCs w:val="24"/>
        </w:rPr>
        <w:t>,продају</w:t>
      </w:r>
      <w:proofErr w:type="gramEnd"/>
      <w:r w:rsidRPr="00480167">
        <w:rPr>
          <w:rFonts w:ascii="Times New Roman" w:hAnsi="Times New Roman" w:cs="Times New Roman"/>
          <w:sz w:val="24"/>
          <w:szCs w:val="24"/>
        </w:rPr>
        <w:t xml:space="preserve"> робе и тенди истовремено, плаћају </w:t>
      </w:r>
      <w:r w:rsidRPr="00480167">
        <w:rPr>
          <w:rFonts w:ascii="Times New Roman" w:hAnsi="Times New Roman" w:cs="Times New Roman"/>
          <w:sz w:val="24"/>
          <w:szCs w:val="24"/>
          <w:lang w:val="sr-Cyrl-RS"/>
        </w:rPr>
        <w:t>накнаду</w:t>
      </w:r>
      <w:r w:rsidRPr="00480167">
        <w:rPr>
          <w:rFonts w:ascii="Times New Roman" w:hAnsi="Times New Roman" w:cs="Times New Roman"/>
          <w:sz w:val="24"/>
          <w:szCs w:val="24"/>
        </w:rPr>
        <w:t xml:space="preserve"> само за постављање летњих башти –односно продају робе. </w:t>
      </w:r>
      <w:proofErr w:type="gramStart"/>
      <w:r w:rsidRPr="00480167">
        <w:rPr>
          <w:rFonts w:ascii="Times New Roman" w:hAnsi="Times New Roman" w:cs="Times New Roman"/>
          <w:sz w:val="24"/>
          <w:szCs w:val="24"/>
        </w:rPr>
        <w:t xml:space="preserve">Уколико наставе коришћење јавне површине за постављање тенди а ослободе јавну површину плаћају </w:t>
      </w:r>
      <w:r w:rsidRPr="00480167">
        <w:rPr>
          <w:rFonts w:ascii="Times New Roman" w:hAnsi="Times New Roman" w:cs="Times New Roman"/>
          <w:sz w:val="24"/>
          <w:szCs w:val="24"/>
          <w:lang w:val="sr-Cyrl-RS"/>
        </w:rPr>
        <w:t>накнаду</w:t>
      </w:r>
      <w:r w:rsidRPr="00480167">
        <w:rPr>
          <w:rFonts w:ascii="Times New Roman" w:hAnsi="Times New Roman" w:cs="Times New Roman"/>
          <w:sz w:val="24"/>
          <w:szCs w:val="24"/>
        </w:rPr>
        <w:t xml:space="preserve"> само за постављање тенди.</w:t>
      </w:r>
      <w:proofErr w:type="gramEnd"/>
    </w:p>
    <w:p w:rsidR="008018B6" w:rsidRPr="00480167" w:rsidRDefault="008018B6" w:rsidP="00EF1A9F">
      <w:pPr>
        <w:jc w:val="center"/>
        <w:rPr>
          <w:rFonts w:ascii="Times New Roman" w:hAnsi="Times New Roman" w:cs="Times New Roman"/>
          <w:sz w:val="24"/>
          <w:szCs w:val="24"/>
          <w:lang w:val="sr-Cyrl-RS"/>
        </w:rPr>
      </w:pPr>
      <w:proofErr w:type="gramStart"/>
      <w:r w:rsidRPr="00480167">
        <w:rPr>
          <w:rFonts w:ascii="Times New Roman" w:hAnsi="Times New Roman" w:cs="Times New Roman"/>
          <w:b/>
          <w:sz w:val="24"/>
          <w:szCs w:val="24"/>
        </w:rPr>
        <w:t>Тарифни број 3.</w:t>
      </w:r>
      <w:proofErr w:type="gramEnd"/>
    </w:p>
    <w:p w:rsidR="008018B6" w:rsidRPr="00480167" w:rsidRDefault="008018B6" w:rsidP="00EF1A9F">
      <w:pPr>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t xml:space="preserve"> За коришћење слободних површина </w:t>
      </w:r>
      <w:proofErr w:type="gramStart"/>
      <w:r w:rsidRPr="00480167">
        <w:rPr>
          <w:rFonts w:ascii="Times New Roman" w:hAnsi="Times New Roman" w:cs="Times New Roman"/>
          <w:sz w:val="24"/>
          <w:szCs w:val="24"/>
        </w:rPr>
        <w:t>за  постављање</w:t>
      </w:r>
      <w:proofErr w:type="gramEnd"/>
      <w:r w:rsidRPr="00480167">
        <w:rPr>
          <w:rFonts w:ascii="Times New Roman" w:hAnsi="Times New Roman" w:cs="Times New Roman"/>
          <w:sz w:val="24"/>
          <w:szCs w:val="24"/>
        </w:rPr>
        <w:t xml:space="preserve"> шатора или друге објекте привременог коришћења утврђује се </w:t>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за сваки m² заузете  површине 122 динара.</w:t>
      </w:r>
    </w:p>
    <w:p w:rsidR="00EF1A9F"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b/>
          <w:sz w:val="24"/>
          <w:szCs w:val="24"/>
        </w:rPr>
        <w:t>НАПОМЕНА:</w:t>
      </w:r>
    </w:p>
    <w:p w:rsidR="008018B6" w:rsidRPr="00480167" w:rsidRDefault="008018B6" w:rsidP="00EF1A9F">
      <w:pPr>
        <w:jc w:val="both"/>
        <w:rPr>
          <w:rFonts w:ascii="Times New Roman" w:hAnsi="Times New Roman" w:cs="Times New Roman"/>
          <w:sz w:val="24"/>
          <w:szCs w:val="24"/>
        </w:rPr>
      </w:pPr>
      <w:r w:rsidRPr="00480167">
        <w:rPr>
          <w:rFonts w:ascii="Times New Roman" w:hAnsi="Times New Roman" w:cs="Times New Roman"/>
          <w:b/>
          <w:sz w:val="24"/>
          <w:szCs w:val="24"/>
        </w:rPr>
        <w:tab/>
      </w:r>
      <w:r w:rsidRPr="00480167">
        <w:rPr>
          <w:rFonts w:ascii="Times New Roman" w:hAnsi="Times New Roman" w:cs="Times New Roman"/>
          <w:sz w:val="24"/>
          <w:szCs w:val="24"/>
        </w:rPr>
        <w:t xml:space="preserve"> </w:t>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по овом тарифном броју утврђује се у дневном износу.</w:t>
      </w:r>
    </w:p>
    <w:p w:rsidR="008018B6" w:rsidRPr="00480167" w:rsidRDefault="008018B6" w:rsidP="00EF1A9F">
      <w:pPr>
        <w:jc w:val="both"/>
        <w:rPr>
          <w:rFonts w:ascii="Times New Roman" w:hAnsi="Times New Roman" w:cs="Times New Roman"/>
          <w:sz w:val="24"/>
          <w:szCs w:val="24"/>
        </w:rPr>
      </w:pPr>
      <w:r w:rsidRPr="00480167">
        <w:rPr>
          <w:rFonts w:ascii="Times New Roman" w:hAnsi="Times New Roman" w:cs="Times New Roman"/>
          <w:sz w:val="24"/>
          <w:szCs w:val="24"/>
        </w:rPr>
        <w:lastRenderedPageBreak/>
        <w:tab/>
        <w:t xml:space="preserve"> Обвезник </w:t>
      </w:r>
      <w:r w:rsidRPr="00480167">
        <w:rPr>
          <w:rFonts w:ascii="Times New Roman" w:hAnsi="Times New Roman" w:cs="Times New Roman"/>
          <w:sz w:val="24"/>
          <w:szCs w:val="24"/>
          <w:lang w:val="sr-Cyrl-RS"/>
        </w:rPr>
        <w:t>накнаде</w:t>
      </w:r>
      <w:r w:rsidRPr="00480167">
        <w:rPr>
          <w:rFonts w:ascii="Times New Roman" w:hAnsi="Times New Roman" w:cs="Times New Roman"/>
          <w:sz w:val="24"/>
          <w:szCs w:val="24"/>
        </w:rPr>
        <w:t xml:space="preserve"> из овог тарифног броја, је корисник површине за </w:t>
      </w:r>
      <w:proofErr w:type="gramStart"/>
      <w:r w:rsidRPr="00480167">
        <w:rPr>
          <w:rFonts w:ascii="Times New Roman" w:hAnsi="Times New Roman" w:cs="Times New Roman"/>
          <w:sz w:val="24"/>
          <w:szCs w:val="24"/>
        </w:rPr>
        <w:t>постављање  шатора</w:t>
      </w:r>
      <w:proofErr w:type="gramEnd"/>
      <w:r w:rsidRPr="00480167">
        <w:rPr>
          <w:rFonts w:ascii="Times New Roman" w:hAnsi="Times New Roman" w:cs="Times New Roman"/>
          <w:sz w:val="24"/>
          <w:szCs w:val="24"/>
        </w:rPr>
        <w:t xml:space="preserve"> или других сличних објеката.</w:t>
      </w:r>
    </w:p>
    <w:p w:rsidR="008018B6" w:rsidRPr="00480167" w:rsidRDefault="008018B6" w:rsidP="00EF1A9F">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Накнаду</w:t>
      </w:r>
      <w:r w:rsidRPr="00480167">
        <w:rPr>
          <w:rFonts w:ascii="Times New Roman" w:hAnsi="Times New Roman" w:cs="Times New Roman"/>
          <w:sz w:val="24"/>
          <w:szCs w:val="24"/>
        </w:rPr>
        <w:t xml:space="preserve"> по овом тарифном броју не плаћају  корисници слободних површина за хуманитарне, културне и спортске потребе.</w:t>
      </w:r>
    </w:p>
    <w:p w:rsidR="008018B6" w:rsidRPr="00480167" w:rsidRDefault="008018B6" w:rsidP="00EF1A9F">
      <w:pPr>
        <w:jc w:val="both"/>
        <w:rPr>
          <w:rFonts w:ascii="Times New Roman" w:hAnsi="Times New Roman" w:cs="Times New Roman"/>
          <w:sz w:val="24"/>
          <w:szCs w:val="24"/>
        </w:rPr>
      </w:pPr>
      <w:r w:rsidRPr="00480167">
        <w:rPr>
          <w:rFonts w:ascii="Times New Roman" w:hAnsi="Times New Roman" w:cs="Times New Roman"/>
          <w:sz w:val="24"/>
          <w:szCs w:val="24"/>
        </w:rPr>
        <w:tab/>
      </w:r>
      <w:r w:rsidRPr="00480167">
        <w:rPr>
          <w:rFonts w:ascii="Times New Roman" w:hAnsi="Times New Roman" w:cs="Times New Roman"/>
          <w:sz w:val="24"/>
          <w:szCs w:val="24"/>
          <w:lang w:val="sr-Cyrl-RS"/>
        </w:rPr>
        <w:t>Накнаду</w:t>
      </w:r>
      <w:r w:rsidRPr="00480167">
        <w:rPr>
          <w:rFonts w:ascii="Times New Roman" w:hAnsi="Times New Roman" w:cs="Times New Roman"/>
          <w:sz w:val="24"/>
          <w:szCs w:val="24"/>
        </w:rPr>
        <w:t xml:space="preserve"> из овог тарифног броја плаћа правно или физичко лице, на основу задужења од стране Општинске управе- Одељења за локалну пореску администрацију, буџет и финансије а по претходно издатом одобрењу Општинске управе-Одељења за привреду и економски развој.</w:t>
      </w:r>
    </w:p>
    <w:p w:rsidR="008018B6" w:rsidRPr="00480167" w:rsidRDefault="008018B6" w:rsidP="00EF1A9F">
      <w:pPr>
        <w:jc w:val="both"/>
        <w:rPr>
          <w:rFonts w:ascii="Times New Roman" w:hAnsi="Times New Roman" w:cs="Times New Roman"/>
          <w:sz w:val="24"/>
          <w:szCs w:val="24"/>
        </w:rPr>
      </w:pPr>
      <w:r w:rsidRPr="00480167">
        <w:rPr>
          <w:rFonts w:ascii="Times New Roman" w:hAnsi="Times New Roman" w:cs="Times New Roman"/>
          <w:sz w:val="24"/>
          <w:szCs w:val="24"/>
        </w:rPr>
        <w:tab/>
        <w:t>Општинска управа - Одељење за привреду и економски развој дужно је да један примерак одобрења за коришћење обале у пословне и било које друге сврхе, достави Општинској управи- Одељењу за локалну пореску администрацију</w:t>
      </w:r>
      <w:proofErr w:type="gramStart"/>
      <w:r w:rsidRPr="00480167">
        <w:rPr>
          <w:rFonts w:ascii="Times New Roman" w:hAnsi="Times New Roman" w:cs="Times New Roman"/>
          <w:sz w:val="24"/>
          <w:szCs w:val="24"/>
        </w:rPr>
        <w:t>,буџет</w:t>
      </w:r>
      <w:proofErr w:type="gramEnd"/>
      <w:r w:rsidRPr="00480167">
        <w:rPr>
          <w:rFonts w:ascii="Times New Roman" w:hAnsi="Times New Roman" w:cs="Times New Roman"/>
          <w:sz w:val="24"/>
          <w:szCs w:val="24"/>
        </w:rPr>
        <w:t xml:space="preserve"> и финансије са следећим подацима:</w:t>
      </w:r>
    </w:p>
    <w:p w:rsidR="008018B6" w:rsidRPr="00480167" w:rsidRDefault="008018B6" w:rsidP="00EF1A9F">
      <w:pPr>
        <w:pStyle w:val="NoSpacing"/>
        <w:jc w:val="both"/>
        <w:rPr>
          <w:rFonts w:ascii="Times New Roman" w:hAnsi="Times New Roman" w:cs="Times New Roman"/>
          <w:sz w:val="24"/>
          <w:szCs w:val="24"/>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t xml:space="preserve"> - </w:t>
      </w:r>
      <w:proofErr w:type="gramStart"/>
      <w:r w:rsidRPr="00480167">
        <w:rPr>
          <w:rFonts w:ascii="Times New Roman" w:hAnsi="Times New Roman" w:cs="Times New Roman"/>
          <w:sz w:val="24"/>
          <w:szCs w:val="24"/>
        </w:rPr>
        <w:t>за</w:t>
      </w:r>
      <w:proofErr w:type="gramEnd"/>
      <w:r w:rsidRPr="00480167">
        <w:rPr>
          <w:rFonts w:ascii="Times New Roman" w:hAnsi="Times New Roman" w:cs="Times New Roman"/>
          <w:sz w:val="24"/>
          <w:szCs w:val="24"/>
        </w:rPr>
        <w:t xml:space="preserve"> правна лица: порески идентификациони број, матични број правног лица и текући рачун, тачна адреса седишта правног лица;</w:t>
      </w:r>
    </w:p>
    <w:p w:rsidR="008018B6" w:rsidRPr="00480167" w:rsidRDefault="00EF1A9F" w:rsidP="00EF1A9F">
      <w:pPr>
        <w:pStyle w:val="NoSpacing"/>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 xml:space="preserve"> </w:t>
      </w:r>
      <w:proofErr w:type="gramStart"/>
      <w:r w:rsidR="008018B6" w:rsidRPr="00480167">
        <w:rPr>
          <w:rFonts w:ascii="Times New Roman" w:hAnsi="Times New Roman" w:cs="Times New Roman"/>
          <w:sz w:val="24"/>
          <w:szCs w:val="24"/>
        </w:rPr>
        <w:t>за</w:t>
      </w:r>
      <w:proofErr w:type="gramEnd"/>
      <w:r w:rsidR="008018B6" w:rsidRPr="00480167">
        <w:rPr>
          <w:rFonts w:ascii="Times New Roman" w:hAnsi="Times New Roman" w:cs="Times New Roman"/>
          <w:sz w:val="24"/>
          <w:szCs w:val="24"/>
        </w:rPr>
        <w:t xml:space="preserve"> физичка лица: порески идентификациони број, матични број, текући рачун, врој личне карте и назив радње са тачном адресом.</w:t>
      </w:r>
    </w:p>
    <w:p w:rsidR="00EF1A9F" w:rsidRPr="00480167" w:rsidRDefault="00EF1A9F" w:rsidP="00EF1A9F">
      <w:pPr>
        <w:pStyle w:val="NoSpacing"/>
        <w:jc w:val="both"/>
        <w:rPr>
          <w:rFonts w:ascii="Times New Roman" w:hAnsi="Times New Roman" w:cs="Times New Roman"/>
          <w:sz w:val="24"/>
          <w:szCs w:val="24"/>
          <w:lang w:val="sr-Cyrl-RS"/>
        </w:rPr>
      </w:pPr>
    </w:p>
    <w:p w:rsidR="008018B6" w:rsidRPr="00480167" w:rsidRDefault="008018B6" w:rsidP="00665EC0">
      <w:pPr>
        <w:jc w:val="both"/>
        <w:rPr>
          <w:rFonts w:ascii="Times New Roman" w:hAnsi="Times New Roman" w:cs="Times New Roman"/>
          <w:sz w:val="24"/>
          <w:szCs w:val="24"/>
          <w:lang w:val="sr-Cyrl-RS"/>
        </w:rPr>
      </w:pPr>
      <w:r w:rsidRPr="00480167">
        <w:rPr>
          <w:rFonts w:ascii="Times New Roman" w:hAnsi="Times New Roman" w:cs="Times New Roman"/>
          <w:sz w:val="24"/>
          <w:szCs w:val="24"/>
        </w:rPr>
        <w:tab/>
      </w:r>
      <w:r w:rsidRPr="00480167">
        <w:rPr>
          <w:rFonts w:ascii="Times New Roman" w:hAnsi="Times New Roman" w:cs="Times New Roman"/>
          <w:sz w:val="24"/>
          <w:szCs w:val="24"/>
          <w:lang w:val="sr-Cyrl-RS"/>
        </w:rPr>
        <w:t>Накнада</w:t>
      </w:r>
      <w:r w:rsidRPr="00480167">
        <w:rPr>
          <w:rFonts w:ascii="Times New Roman" w:hAnsi="Times New Roman" w:cs="Times New Roman"/>
          <w:sz w:val="24"/>
          <w:szCs w:val="24"/>
        </w:rPr>
        <w:t xml:space="preserve"> по овом тарифном броју плаћа се сразмерно времену коришћења, и то пре почетка коришћења слободне површине.</w:t>
      </w:r>
    </w:p>
    <w:p w:rsidR="008018B6" w:rsidRPr="00480167" w:rsidRDefault="008018B6" w:rsidP="00665EC0">
      <w:pPr>
        <w:jc w:val="center"/>
        <w:rPr>
          <w:rFonts w:ascii="Times New Roman" w:hAnsi="Times New Roman" w:cs="Times New Roman"/>
          <w:sz w:val="24"/>
          <w:szCs w:val="24"/>
          <w:lang w:val="sr-Cyrl-RS"/>
        </w:rPr>
      </w:pPr>
      <w:proofErr w:type="gramStart"/>
      <w:r w:rsidRPr="00480167">
        <w:rPr>
          <w:rFonts w:ascii="Times New Roman" w:hAnsi="Times New Roman" w:cs="Times New Roman"/>
          <w:b/>
          <w:sz w:val="24"/>
          <w:szCs w:val="24"/>
        </w:rPr>
        <w:t>Тарифни број 4.</w:t>
      </w:r>
      <w:proofErr w:type="gramEnd"/>
    </w:p>
    <w:p w:rsidR="008018B6" w:rsidRPr="00480167" w:rsidRDefault="008018B6" w:rsidP="00665EC0">
      <w:pPr>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t xml:space="preserve">За заузеће јавне површине грађевинским материјалом и за извођење грађевинских радова, утврђује се </w:t>
      </w:r>
      <w:proofErr w:type="gramStart"/>
      <w:r w:rsidRPr="00480167">
        <w:rPr>
          <w:rFonts w:ascii="Times New Roman" w:hAnsi="Times New Roman" w:cs="Times New Roman"/>
          <w:sz w:val="24"/>
          <w:szCs w:val="24"/>
          <w:lang w:val="sr-Cyrl-RS"/>
        </w:rPr>
        <w:t xml:space="preserve">накнада </w:t>
      </w:r>
      <w:r w:rsidRPr="00480167">
        <w:rPr>
          <w:rFonts w:ascii="Times New Roman" w:hAnsi="Times New Roman" w:cs="Times New Roman"/>
          <w:sz w:val="24"/>
          <w:szCs w:val="24"/>
        </w:rPr>
        <w:t xml:space="preserve"> и</w:t>
      </w:r>
      <w:proofErr w:type="gramEnd"/>
      <w:r w:rsidRPr="00480167">
        <w:rPr>
          <w:rFonts w:ascii="Times New Roman" w:hAnsi="Times New Roman" w:cs="Times New Roman"/>
          <w:sz w:val="24"/>
          <w:szCs w:val="24"/>
        </w:rPr>
        <w:t xml:space="preserve"> то:</w:t>
      </w:r>
    </w:p>
    <w:p w:rsidR="008018B6" w:rsidRPr="00480167" w:rsidRDefault="008018B6" w:rsidP="00665EC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 </w:t>
      </w:r>
      <w:proofErr w:type="gramStart"/>
      <w:r w:rsidRPr="00480167">
        <w:rPr>
          <w:rFonts w:ascii="Times New Roman" w:hAnsi="Times New Roman" w:cs="Times New Roman"/>
          <w:sz w:val="24"/>
          <w:szCs w:val="24"/>
        </w:rPr>
        <w:t>а  Зона</w:t>
      </w:r>
      <w:proofErr w:type="gramEnd"/>
      <w:r w:rsidRPr="00480167">
        <w:rPr>
          <w:rFonts w:ascii="Times New Roman" w:hAnsi="Times New Roman" w:cs="Times New Roman"/>
          <w:sz w:val="24"/>
          <w:szCs w:val="24"/>
        </w:rPr>
        <w:t xml:space="preserve"> ................................................................................       30 динара</w:t>
      </w:r>
    </w:p>
    <w:p w:rsidR="008018B6" w:rsidRPr="00480167" w:rsidRDefault="008018B6" w:rsidP="00665EC0">
      <w:pPr>
        <w:pStyle w:val="NoSpacing"/>
        <w:rPr>
          <w:rFonts w:ascii="Times New Roman" w:hAnsi="Times New Roman" w:cs="Times New Roman"/>
          <w:sz w:val="24"/>
          <w:szCs w:val="24"/>
        </w:rPr>
      </w:pPr>
    </w:p>
    <w:p w:rsidR="008018B6" w:rsidRPr="00480167" w:rsidRDefault="00665EC0" w:rsidP="00665EC0">
      <w:pPr>
        <w:pStyle w:val="NoSpacing"/>
        <w:rPr>
          <w:rFonts w:ascii="Times New Roman" w:hAnsi="Times New Roman" w:cs="Times New Roman"/>
          <w:sz w:val="24"/>
          <w:szCs w:val="24"/>
        </w:rPr>
      </w:pPr>
      <w:r w:rsidRPr="00480167">
        <w:rPr>
          <w:rFonts w:ascii="Times New Roman" w:hAnsi="Times New Roman" w:cs="Times New Roman"/>
          <w:sz w:val="24"/>
          <w:szCs w:val="24"/>
          <w:lang w:val="sr-Cyrl-RS"/>
        </w:rPr>
        <w:t xml:space="preserve">            </w:t>
      </w:r>
      <w:r w:rsidR="008018B6" w:rsidRPr="00480167">
        <w:rPr>
          <w:rFonts w:ascii="Times New Roman" w:hAnsi="Times New Roman" w:cs="Times New Roman"/>
          <w:sz w:val="24"/>
          <w:szCs w:val="24"/>
        </w:rPr>
        <w:t xml:space="preserve">I </w:t>
      </w:r>
      <w:proofErr w:type="gramStart"/>
      <w:r w:rsidR="008018B6" w:rsidRPr="00480167">
        <w:rPr>
          <w:rFonts w:ascii="Times New Roman" w:hAnsi="Times New Roman" w:cs="Times New Roman"/>
          <w:sz w:val="24"/>
          <w:szCs w:val="24"/>
        </w:rPr>
        <w:t>б  Зона</w:t>
      </w:r>
      <w:proofErr w:type="gramEnd"/>
      <w:r w:rsidR="008018B6" w:rsidRPr="00480167">
        <w:rPr>
          <w:rFonts w:ascii="Times New Roman" w:hAnsi="Times New Roman" w:cs="Times New Roman"/>
          <w:sz w:val="24"/>
          <w:szCs w:val="24"/>
        </w:rPr>
        <w:t xml:space="preserve"> ................................................................................       25 динара</w:t>
      </w:r>
    </w:p>
    <w:p w:rsidR="008018B6" w:rsidRPr="00480167" w:rsidRDefault="008018B6" w:rsidP="00665EC0">
      <w:pPr>
        <w:pStyle w:val="NoSpacing"/>
        <w:rPr>
          <w:rFonts w:ascii="Times New Roman" w:hAnsi="Times New Roman" w:cs="Times New Roman"/>
          <w:sz w:val="24"/>
          <w:szCs w:val="24"/>
        </w:rPr>
      </w:pPr>
    </w:p>
    <w:p w:rsidR="008018B6" w:rsidRPr="00480167" w:rsidRDefault="008018B6" w:rsidP="00665EC0">
      <w:pPr>
        <w:pStyle w:val="NoSpacing"/>
        <w:rPr>
          <w:rFonts w:ascii="Times New Roman" w:hAnsi="Times New Roman" w:cs="Times New Roman"/>
          <w:sz w:val="24"/>
          <w:szCs w:val="24"/>
        </w:rPr>
      </w:pPr>
      <w:r w:rsidRPr="00480167">
        <w:rPr>
          <w:rFonts w:ascii="Times New Roman" w:hAnsi="Times New Roman" w:cs="Times New Roman"/>
          <w:sz w:val="24"/>
          <w:szCs w:val="24"/>
        </w:rPr>
        <w:t xml:space="preserve">            II   Зона...................................................................................      15 динара</w:t>
      </w:r>
    </w:p>
    <w:p w:rsidR="008018B6" w:rsidRPr="00480167" w:rsidRDefault="008018B6" w:rsidP="00665EC0">
      <w:pPr>
        <w:pStyle w:val="NoSpacing"/>
        <w:rPr>
          <w:rFonts w:ascii="Times New Roman" w:hAnsi="Times New Roman" w:cs="Times New Roman"/>
          <w:sz w:val="24"/>
          <w:szCs w:val="24"/>
        </w:rPr>
      </w:pPr>
    </w:p>
    <w:p w:rsidR="008018B6" w:rsidRPr="00480167" w:rsidRDefault="008018B6" w:rsidP="00665EC0">
      <w:pPr>
        <w:pStyle w:val="NoSpacing"/>
        <w:rPr>
          <w:rFonts w:ascii="Times New Roman" w:hAnsi="Times New Roman" w:cs="Times New Roman"/>
          <w:sz w:val="24"/>
          <w:szCs w:val="24"/>
          <w:lang w:val="sr-Cyrl-RS"/>
        </w:rPr>
      </w:pPr>
      <w:r w:rsidRPr="00480167">
        <w:rPr>
          <w:rFonts w:ascii="Times New Roman" w:hAnsi="Times New Roman" w:cs="Times New Roman"/>
          <w:sz w:val="24"/>
          <w:szCs w:val="24"/>
        </w:rPr>
        <w:t xml:space="preserve">           III   Зона...................................................................................      10 динара</w:t>
      </w:r>
    </w:p>
    <w:p w:rsidR="00665EC0" w:rsidRPr="00480167" w:rsidRDefault="00665EC0" w:rsidP="00665EC0">
      <w:pPr>
        <w:pStyle w:val="NoSpacing"/>
        <w:rPr>
          <w:rFonts w:ascii="Times New Roman" w:hAnsi="Times New Roman" w:cs="Times New Roman"/>
          <w:sz w:val="24"/>
          <w:szCs w:val="24"/>
          <w:lang w:val="sr-Cyrl-RS"/>
        </w:rPr>
      </w:pPr>
    </w:p>
    <w:p w:rsidR="008018B6" w:rsidRPr="00480167" w:rsidRDefault="008018B6" w:rsidP="00665EC0">
      <w:pPr>
        <w:pStyle w:val="NoSpacing"/>
        <w:rPr>
          <w:rFonts w:ascii="Times New Roman" w:hAnsi="Times New Roman" w:cs="Times New Roman"/>
          <w:sz w:val="24"/>
          <w:szCs w:val="24"/>
        </w:rPr>
      </w:pPr>
    </w:p>
    <w:p w:rsidR="008018B6" w:rsidRPr="00480167" w:rsidRDefault="008018B6" w:rsidP="008018B6">
      <w:pPr>
        <w:rPr>
          <w:rFonts w:ascii="Times New Roman" w:hAnsi="Times New Roman" w:cs="Times New Roman"/>
          <w:sz w:val="24"/>
          <w:szCs w:val="24"/>
          <w:lang w:val="sr-Cyrl-RS"/>
        </w:rPr>
      </w:pPr>
      <w:r w:rsidRPr="00480167">
        <w:rPr>
          <w:rFonts w:ascii="Times New Roman" w:hAnsi="Times New Roman" w:cs="Times New Roman"/>
          <w:b/>
          <w:sz w:val="24"/>
          <w:szCs w:val="24"/>
        </w:rPr>
        <w:t>НАПОМЕНА:</w:t>
      </w:r>
    </w:p>
    <w:p w:rsidR="008018B6" w:rsidRPr="00480167" w:rsidRDefault="008018B6" w:rsidP="00665EC0">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 xml:space="preserve">Накнада </w:t>
      </w:r>
      <w:r w:rsidRPr="00480167">
        <w:rPr>
          <w:rFonts w:ascii="Times New Roman" w:hAnsi="Times New Roman" w:cs="Times New Roman"/>
          <w:sz w:val="24"/>
          <w:szCs w:val="24"/>
        </w:rPr>
        <w:t xml:space="preserve"> по овом броју утврђује се у дневном износу.</w:t>
      </w:r>
    </w:p>
    <w:p w:rsidR="008018B6" w:rsidRPr="00480167" w:rsidRDefault="00441F5C" w:rsidP="00665EC0">
      <w:pPr>
        <w:jc w:val="both"/>
        <w:rPr>
          <w:rFonts w:ascii="Times New Roman" w:hAnsi="Times New Roman" w:cs="Times New Roman"/>
          <w:sz w:val="24"/>
          <w:szCs w:val="24"/>
        </w:rPr>
      </w:pPr>
      <w:r w:rsidRPr="00480167">
        <w:rPr>
          <w:rFonts w:ascii="Times New Roman" w:hAnsi="Times New Roman" w:cs="Times New Roman"/>
          <w:sz w:val="24"/>
          <w:szCs w:val="24"/>
        </w:rPr>
        <w:tab/>
        <w:t xml:space="preserve">Обвезник </w:t>
      </w:r>
      <w:r w:rsidRPr="00480167">
        <w:rPr>
          <w:rFonts w:ascii="Times New Roman" w:hAnsi="Times New Roman" w:cs="Times New Roman"/>
          <w:sz w:val="24"/>
          <w:szCs w:val="24"/>
          <w:lang w:val="sr-Cyrl-RS"/>
        </w:rPr>
        <w:t>накнаде</w:t>
      </w:r>
      <w:r w:rsidR="008018B6" w:rsidRPr="00480167">
        <w:rPr>
          <w:rFonts w:ascii="Times New Roman" w:hAnsi="Times New Roman" w:cs="Times New Roman"/>
          <w:sz w:val="24"/>
          <w:szCs w:val="24"/>
        </w:rPr>
        <w:t xml:space="preserve"> овог тарифног </w:t>
      </w:r>
      <w:proofErr w:type="gramStart"/>
      <w:r w:rsidR="008018B6" w:rsidRPr="00480167">
        <w:rPr>
          <w:rFonts w:ascii="Times New Roman" w:hAnsi="Times New Roman" w:cs="Times New Roman"/>
          <w:sz w:val="24"/>
          <w:szCs w:val="24"/>
        </w:rPr>
        <w:t>броја  је</w:t>
      </w:r>
      <w:proofErr w:type="gramEnd"/>
      <w:r w:rsidR="008018B6" w:rsidRPr="00480167">
        <w:rPr>
          <w:rFonts w:ascii="Times New Roman" w:hAnsi="Times New Roman" w:cs="Times New Roman"/>
          <w:sz w:val="24"/>
          <w:szCs w:val="24"/>
        </w:rPr>
        <w:t xml:space="preserve"> извођач радова и исту плаћа од дана заузећа.</w:t>
      </w:r>
    </w:p>
    <w:p w:rsidR="008018B6" w:rsidRPr="00480167" w:rsidRDefault="008018B6" w:rsidP="00665EC0">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 xml:space="preserve">Накнаду </w:t>
      </w:r>
      <w:r w:rsidRPr="00480167">
        <w:rPr>
          <w:rFonts w:ascii="Times New Roman" w:hAnsi="Times New Roman" w:cs="Times New Roman"/>
          <w:sz w:val="24"/>
          <w:szCs w:val="24"/>
        </w:rPr>
        <w:t xml:space="preserve"> из овог тарифног броја плаћа правно или физичко лице, на основу задужења од стране Општинске управе- Одељења за локалну пореску администрацију,буџет и финансије а по претходно издатом одобрењу Општинске управе-Одељења за привреду и економски развој.</w:t>
      </w:r>
    </w:p>
    <w:p w:rsidR="008018B6" w:rsidRPr="00480167" w:rsidRDefault="008018B6" w:rsidP="00665EC0">
      <w:pPr>
        <w:jc w:val="both"/>
        <w:rPr>
          <w:rFonts w:ascii="Times New Roman" w:hAnsi="Times New Roman" w:cs="Times New Roman"/>
          <w:sz w:val="24"/>
          <w:szCs w:val="24"/>
        </w:rPr>
      </w:pPr>
      <w:r w:rsidRPr="00480167">
        <w:rPr>
          <w:rFonts w:ascii="Times New Roman" w:hAnsi="Times New Roman" w:cs="Times New Roman"/>
          <w:sz w:val="24"/>
          <w:szCs w:val="24"/>
        </w:rPr>
        <w:lastRenderedPageBreak/>
        <w:tab/>
        <w:t xml:space="preserve">Општинска управа- Одељење за привреду и економски </w:t>
      </w:r>
      <w:proofErr w:type="gramStart"/>
      <w:r w:rsidRPr="00480167">
        <w:rPr>
          <w:rFonts w:ascii="Times New Roman" w:hAnsi="Times New Roman" w:cs="Times New Roman"/>
          <w:sz w:val="24"/>
          <w:szCs w:val="24"/>
        </w:rPr>
        <w:t>развој  дужно</w:t>
      </w:r>
      <w:proofErr w:type="gramEnd"/>
      <w:r w:rsidRPr="00480167">
        <w:rPr>
          <w:rFonts w:ascii="Times New Roman" w:hAnsi="Times New Roman" w:cs="Times New Roman"/>
          <w:sz w:val="24"/>
          <w:szCs w:val="24"/>
        </w:rPr>
        <w:t xml:space="preserve"> је да један примерак одобрења за  заузеће јавне површине грађевински материјалом , достави Општинској управи- Одељењу за локалну пореску администрацију, буџет и финансије са следећим подацима:</w:t>
      </w:r>
    </w:p>
    <w:p w:rsidR="008018B6" w:rsidRPr="00480167" w:rsidRDefault="008018B6" w:rsidP="00665EC0">
      <w:pPr>
        <w:pStyle w:val="NoSpacing"/>
        <w:jc w:val="both"/>
        <w:rPr>
          <w:rFonts w:ascii="Times New Roman" w:hAnsi="Times New Roman" w:cs="Times New Roman"/>
          <w:sz w:val="24"/>
          <w:szCs w:val="24"/>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r>
      <w:r w:rsidRPr="00480167">
        <w:rPr>
          <w:rFonts w:ascii="Times New Roman" w:hAnsi="Times New Roman" w:cs="Times New Roman"/>
          <w:sz w:val="24"/>
          <w:szCs w:val="24"/>
        </w:rPr>
        <w:tab/>
        <w:t xml:space="preserve">  - </w:t>
      </w:r>
      <w:proofErr w:type="gramStart"/>
      <w:r w:rsidRPr="00480167">
        <w:rPr>
          <w:rFonts w:ascii="Times New Roman" w:hAnsi="Times New Roman" w:cs="Times New Roman"/>
          <w:sz w:val="24"/>
          <w:szCs w:val="24"/>
        </w:rPr>
        <w:t>за</w:t>
      </w:r>
      <w:proofErr w:type="gramEnd"/>
      <w:r w:rsidRPr="00480167">
        <w:rPr>
          <w:rFonts w:ascii="Times New Roman" w:hAnsi="Times New Roman" w:cs="Times New Roman"/>
          <w:sz w:val="24"/>
          <w:szCs w:val="24"/>
        </w:rPr>
        <w:t xml:space="preserve"> правна лица: порески идентификациони број, матични број правног лица и текући рачун, тачна адреса седишта правног лица;</w:t>
      </w:r>
    </w:p>
    <w:p w:rsidR="008018B6" w:rsidRPr="00480167" w:rsidRDefault="008018B6" w:rsidP="00665EC0">
      <w:pPr>
        <w:pStyle w:val="NoSpacing"/>
        <w:jc w:val="both"/>
        <w:rPr>
          <w:rFonts w:ascii="Times New Roman" w:hAnsi="Times New Roman" w:cs="Times New Roman"/>
          <w:sz w:val="24"/>
          <w:szCs w:val="24"/>
          <w:lang w:val="sr-Cyrl-RS"/>
        </w:rPr>
      </w:pPr>
      <w:r w:rsidRPr="00480167">
        <w:rPr>
          <w:rFonts w:ascii="Times New Roman" w:hAnsi="Times New Roman" w:cs="Times New Roman"/>
          <w:sz w:val="24"/>
          <w:szCs w:val="24"/>
        </w:rPr>
        <w:t xml:space="preserve">      </w:t>
      </w:r>
      <w:r w:rsidRPr="00480167">
        <w:rPr>
          <w:rFonts w:ascii="Times New Roman" w:hAnsi="Times New Roman" w:cs="Times New Roman"/>
          <w:sz w:val="24"/>
          <w:szCs w:val="24"/>
        </w:rPr>
        <w:tab/>
      </w:r>
      <w:r w:rsidRPr="00480167">
        <w:rPr>
          <w:rFonts w:ascii="Times New Roman" w:hAnsi="Times New Roman" w:cs="Times New Roman"/>
          <w:sz w:val="24"/>
          <w:szCs w:val="24"/>
        </w:rPr>
        <w:tab/>
        <w:t xml:space="preserve"> - </w:t>
      </w:r>
      <w:proofErr w:type="gramStart"/>
      <w:r w:rsidRPr="00480167">
        <w:rPr>
          <w:rFonts w:ascii="Times New Roman" w:hAnsi="Times New Roman" w:cs="Times New Roman"/>
          <w:sz w:val="24"/>
          <w:szCs w:val="24"/>
        </w:rPr>
        <w:t>за</w:t>
      </w:r>
      <w:proofErr w:type="gramEnd"/>
      <w:r w:rsidRPr="00480167">
        <w:rPr>
          <w:rFonts w:ascii="Times New Roman" w:hAnsi="Times New Roman" w:cs="Times New Roman"/>
          <w:sz w:val="24"/>
          <w:szCs w:val="24"/>
        </w:rPr>
        <w:t xml:space="preserve"> физичка лица: порески идентификациони број, матични број, текући рачун, број личне карте и назив радње са тачном адресом.</w:t>
      </w:r>
    </w:p>
    <w:p w:rsidR="00665EC0" w:rsidRPr="00480167" w:rsidRDefault="00665EC0" w:rsidP="00665EC0">
      <w:pPr>
        <w:pStyle w:val="NoSpacing"/>
        <w:jc w:val="both"/>
        <w:rPr>
          <w:rFonts w:ascii="Times New Roman" w:hAnsi="Times New Roman" w:cs="Times New Roman"/>
          <w:sz w:val="24"/>
          <w:szCs w:val="24"/>
          <w:lang w:val="sr-Cyrl-RS"/>
        </w:rPr>
      </w:pPr>
    </w:p>
    <w:p w:rsidR="008018B6" w:rsidRPr="00480167" w:rsidRDefault="008018B6" w:rsidP="00665EC0">
      <w:pPr>
        <w:jc w:val="both"/>
        <w:rPr>
          <w:rFonts w:ascii="Times New Roman" w:hAnsi="Times New Roman" w:cs="Times New Roman"/>
          <w:sz w:val="24"/>
          <w:szCs w:val="24"/>
        </w:rPr>
      </w:pPr>
      <w:r w:rsidRPr="00480167">
        <w:rPr>
          <w:rFonts w:ascii="Times New Roman" w:hAnsi="Times New Roman" w:cs="Times New Roman"/>
          <w:sz w:val="24"/>
          <w:szCs w:val="24"/>
        </w:rPr>
        <w:tab/>
        <w:t xml:space="preserve"> </w:t>
      </w:r>
      <w:r w:rsidRPr="00480167">
        <w:rPr>
          <w:rFonts w:ascii="Times New Roman" w:hAnsi="Times New Roman" w:cs="Times New Roman"/>
          <w:sz w:val="24"/>
          <w:szCs w:val="24"/>
          <w:lang w:val="sr-Cyrl-RS"/>
        </w:rPr>
        <w:t xml:space="preserve">Накнада </w:t>
      </w:r>
      <w:r w:rsidRPr="00480167">
        <w:rPr>
          <w:rFonts w:ascii="Times New Roman" w:hAnsi="Times New Roman" w:cs="Times New Roman"/>
          <w:sz w:val="24"/>
          <w:szCs w:val="24"/>
        </w:rPr>
        <w:t xml:space="preserve"> по овом тарифном броју плаћа се сразмарно времену коришћења, и то пре заузећа јавне површине.</w:t>
      </w:r>
    </w:p>
    <w:p w:rsidR="008018B6" w:rsidRPr="008018B6" w:rsidRDefault="008018B6" w:rsidP="008018B6"/>
    <w:sectPr w:rsidR="008018B6" w:rsidRPr="008018B6" w:rsidSect="00B31F8E">
      <w:pgSz w:w="12240" w:h="15840"/>
      <w:pgMar w:top="5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5E4"/>
    <w:multiLevelType w:val="multilevel"/>
    <w:tmpl w:val="FDEE486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F0"/>
    <w:rsid w:val="00047FB3"/>
    <w:rsid w:val="00116AC8"/>
    <w:rsid w:val="0015620D"/>
    <w:rsid w:val="0019253D"/>
    <w:rsid w:val="001F0C2E"/>
    <w:rsid w:val="00257BD7"/>
    <w:rsid w:val="00266000"/>
    <w:rsid w:val="002E7AEC"/>
    <w:rsid w:val="003133EC"/>
    <w:rsid w:val="00346A3E"/>
    <w:rsid w:val="003D3379"/>
    <w:rsid w:val="00441F5C"/>
    <w:rsid w:val="00480167"/>
    <w:rsid w:val="00514BC4"/>
    <w:rsid w:val="00665EC0"/>
    <w:rsid w:val="00682C8D"/>
    <w:rsid w:val="00706544"/>
    <w:rsid w:val="00706EF0"/>
    <w:rsid w:val="008018B6"/>
    <w:rsid w:val="008739E0"/>
    <w:rsid w:val="00937FD1"/>
    <w:rsid w:val="009B0CF0"/>
    <w:rsid w:val="00AA25C6"/>
    <w:rsid w:val="00AE290F"/>
    <w:rsid w:val="00B0343E"/>
    <w:rsid w:val="00B27A4F"/>
    <w:rsid w:val="00B31F8E"/>
    <w:rsid w:val="00C3366A"/>
    <w:rsid w:val="00C6177F"/>
    <w:rsid w:val="00D31700"/>
    <w:rsid w:val="00D35A8E"/>
    <w:rsid w:val="00E55416"/>
    <w:rsid w:val="00EA04E1"/>
    <w:rsid w:val="00EF1A9F"/>
    <w:rsid w:val="00F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4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2019-11-20T06:40:00Z</dcterms:created>
  <dcterms:modified xsi:type="dcterms:W3CDTF">2019-11-27T10:25:00Z</dcterms:modified>
</cp:coreProperties>
</file>